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A70A6" w:rsidRPr="00380F52" w:rsidRDefault="00CA70A6" w:rsidP="00D479B8">
      <w:pPr>
        <w:tabs>
          <w:tab w:val="left" w:pos="5954"/>
        </w:tabs>
        <w:jc w:val="both"/>
        <w:rPr>
          <w:rFonts w:asciiTheme="majorHAnsi" w:eastAsia="Overlock" w:hAnsiTheme="majorHAnsi" w:cstheme="majorHAnsi"/>
          <w:sz w:val="18"/>
          <w:szCs w:val="18"/>
        </w:rPr>
      </w:pPr>
    </w:p>
    <w:p w:rsidR="00CA70A6" w:rsidRPr="00380F52" w:rsidRDefault="00286C01">
      <w:pPr>
        <w:jc w:val="both"/>
        <w:rPr>
          <w:rFonts w:asciiTheme="majorHAnsi" w:eastAsia="Overlock" w:hAnsiTheme="majorHAnsi" w:cstheme="majorHAnsi"/>
          <w:sz w:val="18"/>
          <w:szCs w:val="18"/>
        </w:rPr>
      </w:pPr>
      <w:r w:rsidRPr="00380F52">
        <w:rPr>
          <w:rFonts w:asciiTheme="majorHAnsi" w:hAnsiTheme="majorHAnsi" w:cstheme="majorHAnsi"/>
          <w:noProof/>
        </w:rPr>
        <w:drawing>
          <wp:anchor distT="0" distB="0" distL="114300" distR="114300" simplePos="0" relativeHeight="251661312" behindDoc="0" locked="0" layoutInCell="1" allowOverlap="1" wp14:anchorId="18400481" wp14:editId="6AF9821B">
            <wp:simplePos x="0" y="0"/>
            <wp:positionH relativeFrom="margin">
              <wp:align>right</wp:align>
            </wp:positionH>
            <wp:positionV relativeFrom="margin">
              <wp:posOffset>631825</wp:posOffset>
            </wp:positionV>
            <wp:extent cx="2804160" cy="762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4160" cy="762000"/>
                    </a:xfrm>
                    <a:prstGeom prst="rect">
                      <a:avLst/>
                    </a:prstGeom>
                  </pic:spPr>
                </pic:pic>
              </a:graphicData>
            </a:graphic>
            <wp14:sizeRelH relativeFrom="margin">
              <wp14:pctWidth>0</wp14:pctWidth>
            </wp14:sizeRelH>
            <wp14:sizeRelV relativeFrom="margin">
              <wp14:pctHeight>0</wp14:pctHeight>
            </wp14:sizeRelV>
          </wp:anchor>
        </w:drawing>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eastAsia="Overlock" w:hAnsiTheme="majorHAnsi" w:cstheme="majorHAnsi"/>
          <w:sz w:val="18"/>
          <w:szCs w:val="18"/>
        </w:rPr>
        <w:tab/>
      </w:r>
      <w:r w:rsidRPr="00380F52">
        <w:rPr>
          <w:rFonts w:asciiTheme="majorHAnsi" w:hAnsiTheme="majorHAnsi" w:cstheme="majorHAnsi"/>
          <w:noProof/>
        </w:rPr>
        <w:drawing>
          <wp:inline distT="0" distB="0" distL="0" distR="0" wp14:anchorId="01013D53" wp14:editId="279A41D7">
            <wp:extent cx="1333500" cy="12584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779" cy="1335157"/>
                    </a:xfrm>
                    <a:prstGeom prst="rect">
                      <a:avLst/>
                    </a:prstGeom>
                  </pic:spPr>
                </pic:pic>
              </a:graphicData>
            </a:graphic>
          </wp:inline>
        </w:drawing>
      </w: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rPr>
          <w:rFonts w:asciiTheme="majorHAnsi" w:eastAsia="Overlock" w:hAnsiTheme="majorHAnsi" w:cstheme="majorHAnsi"/>
          <w:sz w:val="18"/>
          <w:szCs w:val="18"/>
        </w:rPr>
      </w:pPr>
    </w:p>
    <w:p w:rsidR="00CA70A6" w:rsidRPr="00380F52" w:rsidRDefault="00CA70A6">
      <w:pPr>
        <w:jc w:val="center"/>
        <w:rPr>
          <w:rFonts w:asciiTheme="majorHAnsi" w:eastAsia="Overlock" w:hAnsiTheme="majorHAnsi" w:cstheme="majorHAnsi"/>
          <w:sz w:val="18"/>
          <w:szCs w:val="18"/>
        </w:rPr>
      </w:pPr>
    </w:p>
    <w:p w:rsidR="00CA70A6" w:rsidRPr="00380F52" w:rsidRDefault="00CA70A6">
      <w:pPr>
        <w:pBdr>
          <w:top w:val="nil"/>
          <w:left w:val="nil"/>
          <w:bottom w:val="nil"/>
          <w:right w:val="nil"/>
          <w:between w:val="nil"/>
        </w:pBdr>
        <w:jc w:val="center"/>
        <w:rPr>
          <w:rFonts w:asciiTheme="majorHAnsi" w:eastAsia="Overlock" w:hAnsiTheme="majorHAnsi" w:cstheme="majorHAnsi"/>
          <w:b/>
          <w:sz w:val="18"/>
          <w:szCs w:val="18"/>
        </w:rPr>
      </w:pPr>
    </w:p>
    <w:p w:rsidR="00CA70A6" w:rsidRPr="00380F52" w:rsidRDefault="00286C01">
      <w:pPr>
        <w:pBdr>
          <w:top w:val="nil"/>
          <w:left w:val="nil"/>
          <w:bottom w:val="nil"/>
          <w:right w:val="nil"/>
          <w:between w:val="nil"/>
        </w:pBdr>
        <w:jc w:val="center"/>
        <w:rPr>
          <w:rFonts w:asciiTheme="majorHAnsi" w:eastAsia="Calibri" w:hAnsiTheme="majorHAnsi" w:cstheme="majorHAnsi"/>
          <w:b/>
          <w:sz w:val="44"/>
          <w:szCs w:val="44"/>
        </w:rPr>
      </w:pPr>
      <w:bookmarkStart w:id="0" w:name="_heading=h.gjdgxs" w:colFirst="0" w:colLast="0"/>
      <w:bookmarkEnd w:id="0"/>
      <w:r w:rsidRPr="00380F52">
        <w:rPr>
          <w:rFonts w:asciiTheme="majorHAnsi" w:eastAsia="Calibri" w:hAnsiTheme="majorHAnsi" w:cstheme="majorHAnsi"/>
          <w:b/>
          <w:sz w:val="44"/>
          <w:szCs w:val="44"/>
        </w:rPr>
        <w:t>ORGANISMO PÚBLICO DESCENTRALIZADO</w:t>
      </w:r>
    </w:p>
    <w:p w:rsidR="00286C01" w:rsidRPr="00380F52" w:rsidRDefault="00286C01">
      <w:pPr>
        <w:pBdr>
          <w:top w:val="nil"/>
          <w:left w:val="nil"/>
          <w:bottom w:val="nil"/>
          <w:right w:val="nil"/>
          <w:between w:val="nil"/>
        </w:pBd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HOGAR CABAÑAS</w:t>
      </w:r>
    </w:p>
    <w:p w:rsidR="00CA70A6" w:rsidRPr="00380F52" w:rsidRDefault="00CA70A6" w:rsidP="00F20E08">
      <w:pPr>
        <w:pBdr>
          <w:top w:val="nil"/>
          <w:left w:val="nil"/>
          <w:bottom w:val="nil"/>
          <w:right w:val="nil"/>
          <w:between w:val="nil"/>
        </w:pBdr>
        <w:rPr>
          <w:rFonts w:asciiTheme="majorHAnsi" w:eastAsia="Calibri" w:hAnsiTheme="majorHAnsi" w:cstheme="majorHAnsi"/>
          <w:b/>
          <w:sz w:val="44"/>
          <w:szCs w:val="44"/>
        </w:rPr>
      </w:pPr>
      <w:bookmarkStart w:id="1" w:name="_heading=h.1t3h5sf" w:colFirst="0" w:colLast="0"/>
      <w:bookmarkEnd w:id="1"/>
    </w:p>
    <w:p w:rsidR="00CA70A6" w:rsidRPr="00380F52" w:rsidRDefault="00CA70A6">
      <w:pPr>
        <w:jc w:val="center"/>
        <w:rPr>
          <w:rFonts w:asciiTheme="majorHAnsi" w:eastAsia="Calibri" w:hAnsiTheme="majorHAnsi" w:cstheme="majorHAnsi"/>
          <w:sz w:val="28"/>
          <w:szCs w:val="28"/>
        </w:rPr>
      </w:pPr>
    </w:p>
    <w:p w:rsidR="00CA70A6" w:rsidRPr="00380F52" w:rsidRDefault="008C3703">
      <w:pPr>
        <w:keepNext/>
        <w:pBdr>
          <w:top w:val="nil"/>
          <w:left w:val="nil"/>
          <w:bottom w:val="nil"/>
          <w:right w:val="nil"/>
          <w:between w:val="nil"/>
        </w:pBdr>
        <w:jc w:val="center"/>
        <w:rPr>
          <w:rFonts w:asciiTheme="majorHAnsi" w:eastAsia="Calibri" w:hAnsiTheme="majorHAnsi" w:cstheme="majorHAnsi"/>
          <w:b/>
          <w:sz w:val="48"/>
          <w:szCs w:val="48"/>
        </w:rPr>
      </w:pPr>
      <w:r w:rsidRPr="00380F52">
        <w:rPr>
          <w:rFonts w:asciiTheme="majorHAnsi" w:eastAsia="Calibri" w:hAnsiTheme="majorHAnsi" w:cstheme="majorHAnsi"/>
          <w:b/>
          <w:sz w:val="48"/>
          <w:szCs w:val="48"/>
        </w:rPr>
        <w:t>BASES</w:t>
      </w:r>
    </w:p>
    <w:p w:rsidR="00CA70A6" w:rsidRPr="00380F52" w:rsidRDefault="00CA70A6">
      <w:pPr>
        <w:rPr>
          <w:rFonts w:asciiTheme="majorHAnsi" w:eastAsia="Calibri" w:hAnsiTheme="majorHAnsi" w:cstheme="majorHAnsi"/>
          <w:sz w:val="44"/>
          <w:szCs w:val="44"/>
        </w:rPr>
      </w:pPr>
    </w:p>
    <w:p w:rsidR="00DB66AA" w:rsidRPr="00380F52" w:rsidRDefault="00DB66AA" w:rsidP="00F20E08">
      <w:pPr>
        <w:jc w:val="center"/>
        <w:rPr>
          <w:rFonts w:asciiTheme="majorHAnsi" w:eastAsia="Calibri" w:hAnsiTheme="majorHAnsi" w:cstheme="majorHAnsi"/>
          <w:b/>
          <w:sz w:val="44"/>
          <w:szCs w:val="44"/>
        </w:rPr>
      </w:pPr>
    </w:p>
    <w:p w:rsidR="00F20E08" w:rsidRDefault="008C3703" w:rsidP="00F20E08">
      <w:pP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Licitación Pública Local</w:t>
      </w:r>
      <w:r w:rsidR="00C87B81" w:rsidRPr="00380F52">
        <w:rPr>
          <w:rFonts w:asciiTheme="majorHAnsi" w:eastAsia="Calibri" w:hAnsiTheme="majorHAnsi" w:cstheme="majorHAnsi"/>
          <w:b/>
          <w:sz w:val="44"/>
          <w:szCs w:val="44"/>
        </w:rPr>
        <w:t xml:space="preserve"> LPLSCC/HC</w:t>
      </w:r>
      <w:r w:rsidR="00F20E08" w:rsidRPr="00380F52">
        <w:rPr>
          <w:rFonts w:asciiTheme="majorHAnsi" w:eastAsia="Calibri" w:hAnsiTheme="majorHAnsi" w:cstheme="majorHAnsi"/>
          <w:b/>
          <w:sz w:val="44"/>
          <w:szCs w:val="44"/>
        </w:rPr>
        <w:t>/0</w:t>
      </w:r>
      <w:r w:rsidR="007C0F59" w:rsidRPr="00380F52">
        <w:rPr>
          <w:rFonts w:asciiTheme="majorHAnsi" w:eastAsia="Calibri" w:hAnsiTheme="majorHAnsi" w:cstheme="majorHAnsi"/>
          <w:b/>
          <w:sz w:val="44"/>
          <w:szCs w:val="44"/>
        </w:rPr>
        <w:t>03</w:t>
      </w:r>
      <w:r w:rsidR="00DB66AA" w:rsidRPr="00380F52">
        <w:rPr>
          <w:rFonts w:asciiTheme="majorHAnsi" w:eastAsia="Calibri" w:hAnsiTheme="majorHAnsi" w:cstheme="majorHAnsi"/>
          <w:b/>
          <w:sz w:val="44"/>
          <w:szCs w:val="44"/>
        </w:rPr>
        <w:t>/</w:t>
      </w:r>
      <w:r w:rsidR="000700D5" w:rsidRPr="00380F52">
        <w:rPr>
          <w:rFonts w:asciiTheme="majorHAnsi" w:eastAsia="Calibri" w:hAnsiTheme="majorHAnsi" w:cstheme="majorHAnsi"/>
          <w:b/>
          <w:sz w:val="44"/>
          <w:szCs w:val="44"/>
        </w:rPr>
        <w:t>2023</w:t>
      </w:r>
    </w:p>
    <w:p w:rsidR="002C2CA8" w:rsidRPr="00380F52" w:rsidRDefault="002C2CA8" w:rsidP="00F20E08">
      <w:pPr>
        <w:jc w:val="center"/>
        <w:rPr>
          <w:rFonts w:asciiTheme="majorHAnsi" w:eastAsia="Calibri" w:hAnsiTheme="majorHAnsi" w:cstheme="majorHAnsi"/>
          <w:b/>
          <w:sz w:val="44"/>
          <w:szCs w:val="44"/>
        </w:rPr>
      </w:pPr>
      <w:r>
        <w:rPr>
          <w:rFonts w:asciiTheme="majorHAnsi" w:eastAsia="Calibri" w:hAnsiTheme="majorHAnsi" w:cstheme="majorHAnsi"/>
          <w:b/>
          <w:sz w:val="44"/>
          <w:szCs w:val="44"/>
        </w:rPr>
        <w:t>Segunda Vuelta</w:t>
      </w:r>
    </w:p>
    <w:p w:rsidR="00C7008B" w:rsidRPr="00380F52" w:rsidRDefault="008C3703" w:rsidP="002C2CA8">
      <w:pPr>
        <w:jc w:val="center"/>
        <w:rPr>
          <w:rFonts w:asciiTheme="majorHAnsi" w:eastAsia="Calibri" w:hAnsiTheme="majorHAnsi" w:cstheme="majorHAnsi"/>
          <w:b/>
          <w:sz w:val="44"/>
          <w:szCs w:val="44"/>
        </w:rPr>
      </w:pPr>
      <w:r w:rsidRPr="00380F52">
        <w:rPr>
          <w:rFonts w:asciiTheme="majorHAnsi" w:eastAsia="Calibri" w:hAnsiTheme="majorHAnsi" w:cstheme="majorHAnsi"/>
          <w:b/>
          <w:sz w:val="44"/>
          <w:szCs w:val="44"/>
        </w:rPr>
        <w:t>Sin Concurrencia del Comité</w:t>
      </w:r>
    </w:p>
    <w:p w:rsidR="007C0F59" w:rsidRPr="00380F52" w:rsidRDefault="007C0F59">
      <w:pPr>
        <w:rPr>
          <w:rFonts w:asciiTheme="majorHAnsi" w:hAnsiTheme="majorHAnsi" w:cstheme="majorHAnsi"/>
        </w:rPr>
      </w:pPr>
    </w:p>
    <w:p w:rsidR="00DB66AA" w:rsidRPr="00380F52" w:rsidRDefault="00DB66AA">
      <w:pPr>
        <w:rPr>
          <w:rFonts w:asciiTheme="majorHAnsi" w:hAnsiTheme="majorHAnsi" w:cstheme="majorHAnsi"/>
        </w:rPr>
      </w:pPr>
    </w:p>
    <w:p w:rsidR="00F20E08" w:rsidRPr="00380F52" w:rsidRDefault="00F20E08">
      <w:pPr>
        <w:rPr>
          <w:rFonts w:asciiTheme="majorHAnsi" w:hAnsiTheme="majorHAnsi" w:cstheme="majorHAnsi"/>
        </w:rPr>
      </w:pPr>
    </w:p>
    <w:p w:rsidR="00524023" w:rsidRPr="00380F52" w:rsidRDefault="00524023" w:rsidP="00524023">
      <w:pPr>
        <w:jc w:val="center"/>
        <w:rPr>
          <w:rFonts w:asciiTheme="majorHAnsi" w:eastAsia="Calibri" w:hAnsiTheme="majorHAnsi" w:cstheme="majorHAnsi"/>
          <w:b/>
          <w:smallCaps/>
          <w:sz w:val="44"/>
          <w:szCs w:val="44"/>
        </w:rPr>
      </w:pPr>
      <w:r w:rsidRPr="00380F52">
        <w:rPr>
          <w:rFonts w:asciiTheme="majorHAnsi" w:eastAsia="Calibri" w:hAnsiTheme="majorHAnsi" w:cstheme="majorHAnsi"/>
          <w:b/>
          <w:smallCaps/>
          <w:sz w:val="44"/>
          <w:szCs w:val="44"/>
        </w:rPr>
        <w:t xml:space="preserve">“ADQUISICIÓN DE </w:t>
      </w:r>
      <w:r w:rsidR="007C0F59" w:rsidRPr="00380F52">
        <w:rPr>
          <w:rFonts w:asciiTheme="majorHAnsi" w:eastAsia="Calibri" w:hAnsiTheme="majorHAnsi" w:cstheme="majorHAnsi"/>
          <w:b/>
          <w:smallCaps/>
          <w:sz w:val="44"/>
          <w:szCs w:val="44"/>
        </w:rPr>
        <w:t>AIRES ACONDICIONADOS PARA EL AUDITORIO</w:t>
      </w:r>
      <w:r w:rsidR="008036BC" w:rsidRPr="00380F52">
        <w:rPr>
          <w:rFonts w:asciiTheme="majorHAnsi" w:eastAsia="Calibri" w:hAnsiTheme="majorHAnsi" w:cstheme="majorHAnsi"/>
          <w:b/>
          <w:smallCaps/>
          <w:sz w:val="44"/>
          <w:szCs w:val="44"/>
        </w:rPr>
        <w:t xml:space="preserve">, ÁREA MÉDICA Y SISTEMAS </w:t>
      </w:r>
      <w:r w:rsidR="007C0F59" w:rsidRPr="00380F52">
        <w:rPr>
          <w:rFonts w:asciiTheme="majorHAnsi" w:eastAsia="Calibri" w:hAnsiTheme="majorHAnsi" w:cstheme="majorHAnsi"/>
          <w:b/>
          <w:smallCaps/>
          <w:sz w:val="44"/>
          <w:szCs w:val="44"/>
        </w:rPr>
        <w:t>DE</w:t>
      </w:r>
      <w:r w:rsidRPr="00380F52">
        <w:rPr>
          <w:rFonts w:asciiTheme="majorHAnsi" w:eastAsia="Calibri" w:hAnsiTheme="majorHAnsi" w:cstheme="majorHAnsi"/>
          <w:b/>
          <w:smallCaps/>
          <w:sz w:val="44"/>
          <w:szCs w:val="44"/>
        </w:rPr>
        <w:t xml:space="preserve"> HOGAR CABAÑAS”</w:t>
      </w:r>
    </w:p>
    <w:p w:rsidR="00F20E08" w:rsidRPr="00380F52" w:rsidRDefault="00F20E08">
      <w:pPr>
        <w:rPr>
          <w:rFonts w:asciiTheme="majorHAnsi" w:hAnsiTheme="majorHAnsi" w:cstheme="majorHAnsi"/>
        </w:rPr>
      </w:pPr>
    </w:p>
    <w:p w:rsidR="00CA70A6" w:rsidRPr="00380F52" w:rsidRDefault="00CA70A6">
      <w:pPr>
        <w:jc w:val="center"/>
        <w:rPr>
          <w:rFonts w:asciiTheme="majorHAnsi" w:eastAsia="Calibri" w:hAnsiTheme="majorHAnsi" w:cstheme="majorHAnsi"/>
          <w:b/>
          <w:smallCaps/>
          <w:sz w:val="44"/>
          <w:szCs w:val="44"/>
        </w:rPr>
      </w:pPr>
    </w:p>
    <w:p w:rsidR="007C0F59" w:rsidRDefault="007C0F59">
      <w:pPr>
        <w:jc w:val="center"/>
        <w:rPr>
          <w:rFonts w:asciiTheme="majorHAnsi" w:eastAsia="Calibri" w:hAnsiTheme="majorHAnsi" w:cstheme="majorHAnsi"/>
          <w:b/>
          <w:smallCaps/>
          <w:sz w:val="44"/>
          <w:szCs w:val="44"/>
        </w:rPr>
      </w:pPr>
    </w:p>
    <w:p w:rsidR="002C2CA8" w:rsidRPr="00380F52" w:rsidRDefault="002C2CA8">
      <w:pPr>
        <w:jc w:val="center"/>
        <w:rPr>
          <w:rFonts w:asciiTheme="majorHAnsi" w:eastAsia="Calibri" w:hAnsiTheme="majorHAnsi" w:cstheme="majorHAnsi"/>
          <w:b/>
          <w:smallCaps/>
          <w:sz w:val="44"/>
          <w:szCs w:val="44"/>
        </w:rPr>
      </w:pPr>
    </w:p>
    <w:p w:rsidR="00027388"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lastRenderedPageBreak/>
        <w:t>De conformidad con lo previsto por el artículo 134 de la Constitución Política d</w:t>
      </w:r>
      <w:r w:rsidR="00E130A3" w:rsidRPr="00380F52">
        <w:rPr>
          <w:rFonts w:asciiTheme="majorHAnsi" w:eastAsia="Calibri" w:hAnsiTheme="majorHAnsi" w:cstheme="majorHAnsi"/>
          <w:sz w:val="18"/>
          <w:szCs w:val="18"/>
        </w:rPr>
        <w:t>e los Estados Unidos Mexicanos</w:t>
      </w:r>
      <w:r w:rsidRPr="00380F52">
        <w:rPr>
          <w:rFonts w:asciiTheme="majorHAnsi" w:eastAsia="Calibri" w:hAnsiTheme="majorHAnsi" w:cstheme="majorHAnsi"/>
          <w:sz w:val="18"/>
          <w:szCs w:val="18"/>
        </w:rPr>
        <w:t>,</w:t>
      </w:r>
      <w:r w:rsidR="00D855D8" w:rsidRPr="00380F52">
        <w:rPr>
          <w:rFonts w:asciiTheme="majorHAnsi" w:eastAsia="Calibri" w:hAnsiTheme="majorHAnsi" w:cstheme="majorHAnsi"/>
          <w:sz w:val="18"/>
          <w:szCs w:val="18"/>
        </w:rPr>
        <w:t xml:space="preserve"> artículos 66, 69, 72 </w:t>
      </w:r>
      <w:r w:rsidR="003742A7" w:rsidRPr="00380F52">
        <w:rPr>
          <w:rFonts w:asciiTheme="majorHAnsi" w:eastAsia="Calibri" w:hAnsiTheme="majorHAnsi" w:cstheme="majorHAnsi"/>
          <w:sz w:val="18"/>
          <w:szCs w:val="18"/>
        </w:rPr>
        <w:t>fracción V de la Ley Orgánica de Poder Ejecutivo del Estado de Ja</w:t>
      </w:r>
      <w:r w:rsidR="0091772B" w:rsidRPr="00380F52">
        <w:rPr>
          <w:rFonts w:asciiTheme="majorHAnsi" w:eastAsia="Calibri" w:hAnsiTheme="majorHAnsi" w:cstheme="majorHAnsi"/>
          <w:sz w:val="18"/>
          <w:szCs w:val="18"/>
        </w:rPr>
        <w:t>l</w:t>
      </w:r>
      <w:r w:rsidR="003742A7" w:rsidRPr="00380F52">
        <w:rPr>
          <w:rFonts w:asciiTheme="majorHAnsi" w:eastAsia="Calibri" w:hAnsiTheme="majorHAnsi" w:cstheme="majorHAnsi"/>
          <w:sz w:val="18"/>
          <w:szCs w:val="18"/>
        </w:rPr>
        <w:t>isco;</w:t>
      </w:r>
      <w:r w:rsidR="00614B97"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 xml:space="preserve">artículos 1, 2, 3, 4, 5, 23, 24, 34, 35, 47, 49, 55, 59, 63, 69, 72, 149 y demás relativos de la Ley de Compras Gubernamentales, Enajenaciones y Contratación de Servicios del Estado de Jalisco y sus Municipios, y los artículos 1, 3, 4 y demás aplicables de su Reglamento; </w:t>
      </w:r>
      <w:r w:rsidR="00491602" w:rsidRPr="00380F52">
        <w:rPr>
          <w:rFonts w:asciiTheme="majorHAnsi" w:eastAsia="Calibri" w:hAnsiTheme="majorHAnsi" w:cstheme="majorHAnsi"/>
          <w:sz w:val="18"/>
          <w:szCs w:val="18"/>
        </w:rPr>
        <w:t xml:space="preserve">el </w:t>
      </w:r>
      <w:r w:rsidR="00E130A3" w:rsidRPr="00380F52">
        <w:rPr>
          <w:rFonts w:asciiTheme="majorHAnsi" w:eastAsia="Calibri" w:hAnsiTheme="majorHAnsi" w:cstheme="majorHAnsi"/>
          <w:sz w:val="18"/>
          <w:szCs w:val="18"/>
        </w:rPr>
        <w:t xml:space="preserve">Hogar </w:t>
      </w:r>
      <w:r w:rsidR="00E130A3" w:rsidRPr="00380F52">
        <w:rPr>
          <w:rFonts w:asciiTheme="majorHAnsi" w:eastAsia="Calibri" w:hAnsiTheme="majorHAnsi" w:cstheme="majorHAnsi"/>
          <w:bCs/>
          <w:sz w:val="18"/>
          <w:szCs w:val="18"/>
        </w:rPr>
        <w:t>Juan Cruz Ruiz de Cabañas y Crespo, conocido indistintamente como</w:t>
      </w:r>
      <w:r w:rsidR="00E130A3" w:rsidRPr="00380F52">
        <w:rPr>
          <w:rFonts w:asciiTheme="majorHAnsi" w:eastAsia="Calibri" w:hAnsiTheme="majorHAnsi" w:cstheme="majorHAnsi"/>
          <w:b/>
          <w:bCs/>
          <w:sz w:val="18"/>
          <w:szCs w:val="18"/>
        </w:rPr>
        <w:t xml:space="preserve"> </w:t>
      </w:r>
      <w:r w:rsidR="00491602" w:rsidRPr="00380F52">
        <w:rPr>
          <w:rFonts w:asciiTheme="majorHAnsi" w:eastAsia="Calibri" w:hAnsiTheme="majorHAnsi" w:cstheme="majorHAnsi"/>
          <w:sz w:val="18"/>
          <w:szCs w:val="18"/>
        </w:rPr>
        <w:t xml:space="preserve">Hogar Cabañas, Organismo Público Descentralizado, </w:t>
      </w:r>
      <w:r w:rsidR="00C37CE9" w:rsidRPr="00380F52">
        <w:rPr>
          <w:rFonts w:asciiTheme="majorHAnsi" w:eastAsia="Calibri" w:hAnsiTheme="majorHAnsi" w:cstheme="majorHAnsi"/>
          <w:sz w:val="18"/>
          <w:szCs w:val="18"/>
        </w:rPr>
        <w:t>la</w:t>
      </w:r>
      <w:r w:rsidR="00DE00D7" w:rsidRPr="00380F52">
        <w:rPr>
          <w:rFonts w:asciiTheme="majorHAnsi" w:eastAsia="Calibri" w:hAnsiTheme="majorHAnsi" w:cstheme="majorHAnsi"/>
          <w:sz w:val="18"/>
          <w:szCs w:val="18"/>
        </w:rPr>
        <w:t xml:space="preserve"> </w:t>
      </w:r>
      <w:r w:rsidR="00491602" w:rsidRPr="00380F52">
        <w:rPr>
          <w:rFonts w:asciiTheme="majorHAnsi" w:eastAsia="Calibri" w:hAnsiTheme="majorHAnsi" w:cstheme="majorHAnsi"/>
          <w:sz w:val="18"/>
          <w:szCs w:val="18"/>
        </w:rPr>
        <w:t xml:space="preserve">Dirección Administrativa </w:t>
      </w:r>
      <w:r w:rsidR="00C37CE9" w:rsidRPr="00380F52">
        <w:rPr>
          <w:rFonts w:asciiTheme="majorHAnsi" w:eastAsia="Calibri" w:hAnsiTheme="majorHAnsi" w:cstheme="majorHAnsi"/>
          <w:sz w:val="18"/>
          <w:szCs w:val="18"/>
        </w:rPr>
        <w:t>por conducto de la Coordinación de Compras de Hogar Cabañas</w:t>
      </w:r>
      <w:r w:rsidR="00491602" w:rsidRPr="00380F52">
        <w:rPr>
          <w:rFonts w:asciiTheme="majorHAnsi" w:eastAsia="Calibri" w:hAnsiTheme="majorHAnsi" w:cstheme="majorHAnsi"/>
          <w:sz w:val="18"/>
          <w:szCs w:val="18"/>
        </w:rPr>
        <w:t>, ubicadas en Avenida Mariano Otero No. 2145, Col. Residencial Victoria, C.P. 45089, en la Ciudad de Zapopan, Jalisco</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b/>
          <w:sz w:val="18"/>
          <w:szCs w:val="18"/>
        </w:rPr>
        <w:t>CONVOCA</w:t>
      </w:r>
      <w:r w:rsidRPr="00380F52">
        <w:rPr>
          <w:rFonts w:asciiTheme="majorHAnsi" w:eastAsia="Calibri" w:hAnsiTheme="majorHAnsi" w:cstheme="majorHAnsi"/>
          <w:sz w:val="18"/>
          <w:szCs w:val="18"/>
        </w:rPr>
        <w:t xml:space="preserve"> a las personas físicas y/o </w:t>
      </w:r>
      <w:r w:rsidR="00125942" w:rsidRPr="00380F52">
        <w:rPr>
          <w:rFonts w:asciiTheme="majorHAnsi" w:eastAsia="Calibri" w:hAnsiTheme="majorHAnsi" w:cstheme="majorHAnsi"/>
          <w:sz w:val="18"/>
          <w:szCs w:val="18"/>
        </w:rPr>
        <w:t>morales</w:t>
      </w:r>
      <w:r w:rsidRPr="00380F52">
        <w:rPr>
          <w:rFonts w:asciiTheme="majorHAnsi" w:eastAsia="Calibri" w:hAnsiTheme="majorHAnsi" w:cstheme="majorHAnsi"/>
          <w:sz w:val="18"/>
          <w:szCs w:val="18"/>
        </w:rPr>
        <w:t xml:space="preserve"> interesadas en participar en el</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procedimiento de contratación mediante</w:t>
      </w:r>
      <w:r w:rsidRPr="00380F52">
        <w:rPr>
          <w:rFonts w:asciiTheme="majorHAnsi" w:eastAsia="Calibri" w:hAnsiTheme="majorHAnsi" w:cstheme="majorHAnsi"/>
          <w:b/>
          <w:sz w:val="18"/>
          <w:szCs w:val="18"/>
        </w:rPr>
        <w:t xml:space="preserve"> </w:t>
      </w:r>
      <w:r w:rsidR="007C0F59" w:rsidRPr="00380F52">
        <w:rPr>
          <w:rFonts w:asciiTheme="majorHAnsi" w:eastAsia="Calibri" w:hAnsiTheme="majorHAnsi" w:cstheme="majorHAnsi"/>
          <w:b/>
          <w:sz w:val="18"/>
          <w:szCs w:val="18"/>
        </w:rPr>
        <w:t>Licitación P</w:t>
      </w:r>
      <w:r w:rsidR="007A51CC" w:rsidRPr="00380F52">
        <w:rPr>
          <w:rFonts w:asciiTheme="majorHAnsi" w:eastAsia="Calibri" w:hAnsiTheme="majorHAnsi" w:cstheme="majorHAnsi"/>
          <w:b/>
          <w:sz w:val="18"/>
          <w:szCs w:val="18"/>
        </w:rPr>
        <w:t>úbli</w:t>
      </w:r>
      <w:r w:rsidR="002C2CA8">
        <w:rPr>
          <w:rFonts w:asciiTheme="majorHAnsi" w:eastAsia="Calibri" w:hAnsiTheme="majorHAnsi" w:cstheme="majorHAnsi"/>
          <w:b/>
          <w:sz w:val="18"/>
          <w:szCs w:val="18"/>
        </w:rPr>
        <w:t xml:space="preserve">ca Local LPLSCC/HC/003/2023 </w:t>
      </w:r>
      <w:r w:rsidR="002C2CA8" w:rsidRPr="002C2CA8">
        <w:rPr>
          <w:rFonts w:asciiTheme="majorHAnsi" w:eastAsia="Calibri" w:hAnsiTheme="majorHAnsi" w:cstheme="majorHAnsi"/>
          <w:b/>
          <w:sz w:val="18"/>
          <w:szCs w:val="18"/>
        </w:rPr>
        <w:t>Segunda Vuelta</w:t>
      </w:r>
      <w:r w:rsidR="002C2CA8">
        <w:rPr>
          <w:rFonts w:asciiTheme="majorHAnsi" w:eastAsia="Calibri" w:hAnsiTheme="majorHAnsi" w:cstheme="majorHAnsi"/>
          <w:b/>
          <w:sz w:val="18"/>
          <w:szCs w:val="18"/>
        </w:rPr>
        <w:t>,</w:t>
      </w:r>
      <w:r w:rsidR="007A51CC" w:rsidRPr="00380F52">
        <w:rPr>
          <w:rFonts w:asciiTheme="majorHAnsi" w:eastAsia="Calibri" w:hAnsiTheme="majorHAnsi" w:cstheme="majorHAnsi"/>
          <w:b/>
          <w:sz w:val="18"/>
          <w:szCs w:val="18"/>
        </w:rPr>
        <w:t xml:space="preserve"> </w:t>
      </w:r>
      <w:r w:rsidR="007C0F59" w:rsidRPr="00380F52">
        <w:rPr>
          <w:rFonts w:asciiTheme="majorHAnsi" w:eastAsia="Calibri" w:hAnsiTheme="majorHAnsi" w:cstheme="majorHAnsi"/>
          <w:b/>
          <w:sz w:val="18"/>
          <w:szCs w:val="18"/>
        </w:rPr>
        <w:t>Sin Concurrencia del Comité, “ADQUISICIÓN DE AIRES ACONDICIONADOS PARA EL AUDITORIO</w:t>
      </w:r>
      <w:r w:rsidR="008036BC" w:rsidRPr="00380F52">
        <w:rPr>
          <w:rFonts w:asciiTheme="majorHAnsi" w:eastAsia="Calibri" w:hAnsiTheme="majorHAnsi" w:cstheme="majorHAnsi"/>
          <w:b/>
          <w:smallCaps/>
          <w:sz w:val="18"/>
          <w:szCs w:val="18"/>
        </w:rPr>
        <w:t xml:space="preserve">, </w:t>
      </w:r>
      <w:r w:rsidR="008036BC" w:rsidRPr="00380F52">
        <w:rPr>
          <w:rFonts w:asciiTheme="majorHAnsi" w:eastAsia="Calibri" w:hAnsiTheme="majorHAnsi" w:cstheme="majorHAnsi"/>
          <w:b/>
          <w:sz w:val="18"/>
          <w:szCs w:val="18"/>
        </w:rPr>
        <w:t>ÁREA MÉDICA Y SISTEMAS</w:t>
      </w:r>
      <w:r w:rsidR="007C0F59" w:rsidRPr="00380F52">
        <w:rPr>
          <w:rFonts w:asciiTheme="majorHAnsi" w:eastAsia="Calibri" w:hAnsiTheme="majorHAnsi" w:cstheme="majorHAnsi"/>
          <w:b/>
          <w:sz w:val="18"/>
          <w:szCs w:val="18"/>
        </w:rPr>
        <w:t xml:space="preserve"> DE HOGAR CABAÑAS”, </w:t>
      </w:r>
      <w:r w:rsidRPr="00380F52">
        <w:rPr>
          <w:rFonts w:asciiTheme="majorHAnsi" w:eastAsia="Calibri" w:hAnsiTheme="majorHAnsi" w:cstheme="majorHAnsi"/>
          <w:sz w:val="18"/>
          <w:szCs w:val="18"/>
        </w:rPr>
        <w:t xml:space="preserve">en lo subsecuente “Proceso de </w:t>
      </w:r>
      <w:r w:rsidR="00027388" w:rsidRPr="00380F52">
        <w:rPr>
          <w:rFonts w:asciiTheme="majorHAnsi" w:eastAsia="Calibri" w:hAnsiTheme="majorHAnsi" w:cstheme="majorHAnsi"/>
          <w:sz w:val="18"/>
          <w:szCs w:val="18"/>
        </w:rPr>
        <w:t>Licitación</w:t>
      </w:r>
      <w:r w:rsidRPr="00380F52">
        <w:rPr>
          <w:rFonts w:asciiTheme="majorHAnsi" w:eastAsia="Calibri" w:hAnsiTheme="majorHAnsi" w:cstheme="majorHAnsi"/>
          <w:sz w:val="18"/>
          <w:szCs w:val="18"/>
        </w:rPr>
        <w:t xml:space="preserve">”, </w:t>
      </w:r>
      <w:r w:rsidR="00D855D8" w:rsidRPr="00380F52">
        <w:rPr>
          <w:rFonts w:asciiTheme="majorHAnsi" w:eastAsia="Calibri" w:hAnsiTheme="majorHAnsi" w:cstheme="majorHAnsi"/>
          <w:sz w:val="18"/>
          <w:szCs w:val="18"/>
        </w:rPr>
        <w:t>el cual es derivado de la solicitud</w:t>
      </w:r>
      <w:r w:rsidR="007C0F59" w:rsidRPr="00380F52">
        <w:rPr>
          <w:rFonts w:asciiTheme="majorHAnsi" w:hAnsiTheme="majorHAnsi" w:cstheme="majorHAnsi"/>
          <w:sz w:val="18"/>
          <w:szCs w:val="18"/>
        </w:rPr>
        <w:t xml:space="preserve"> MEMORÁNDUM/</w:t>
      </w:r>
      <w:r w:rsidR="00D855D8" w:rsidRPr="00380F52">
        <w:rPr>
          <w:rFonts w:asciiTheme="majorHAnsi" w:hAnsiTheme="majorHAnsi" w:cstheme="majorHAnsi"/>
          <w:sz w:val="18"/>
          <w:szCs w:val="18"/>
        </w:rPr>
        <w:t>HC/</w:t>
      </w:r>
      <w:r w:rsidR="007C0F59" w:rsidRPr="00380F52">
        <w:rPr>
          <w:rFonts w:asciiTheme="majorHAnsi" w:hAnsiTheme="majorHAnsi" w:cstheme="majorHAnsi"/>
          <w:sz w:val="18"/>
          <w:szCs w:val="18"/>
        </w:rPr>
        <w:t>INF/085</w:t>
      </w:r>
      <w:r w:rsidR="00D855D8" w:rsidRPr="00380F52">
        <w:rPr>
          <w:rFonts w:asciiTheme="majorHAnsi" w:hAnsiTheme="majorHAnsi" w:cstheme="majorHAnsi"/>
          <w:sz w:val="18"/>
          <w:szCs w:val="18"/>
        </w:rPr>
        <w:t>/</w:t>
      </w:r>
      <w:r w:rsidR="00D855D8" w:rsidRPr="00380F52">
        <w:rPr>
          <w:rFonts w:asciiTheme="majorHAnsi" w:eastAsia="Calibri" w:hAnsiTheme="majorHAnsi" w:cstheme="majorHAnsi"/>
          <w:sz w:val="18"/>
          <w:szCs w:val="18"/>
        </w:rPr>
        <w:t xml:space="preserve">2023, y que se llevará a cabo con </w:t>
      </w:r>
      <w:r w:rsidR="007C0F59" w:rsidRPr="00380F52">
        <w:rPr>
          <w:rFonts w:asciiTheme="majorHAnsi" w:eastAsia="Calibri" w:hAnsiTheme="majorHAnsi" w:cstheme="majorHAnsi"/>
          <w:b/>
          <w:sz w:val="18"/>
          <w:szCs w:val="18"/>
        </w:rPr>
        <w:t xml:space="preserve">recursos </w:t>
      </w:r>
      <w:r w:rsidR="00D855D8" w:rsidRPr="00380F52">
        <w:rPr>
          <w:rFonts w:asciiTheme="majorHAnsi" w:eastAsia="Calibri" w:hAnsiTheme="majorHAnsi" w:cstheme="majorHAnsi"/>
          <w:b/>
          <w:sz w:val="18"/>
          <w:szCs w:val="18"/>
        </w:rPr>
        <w:t xml:space="preserve">(provenientes de la F.F. 11 de aportaciones adicionales al  refrendo vehicular), del Ejercicio 2023, capitulo </w:t>
      </w:r>
      <w:r w:rsidR="007C0F59" w:rsidRPr="00380F52">
        <w:rPr>
          <w:rFonts w:asciiTheme="majorHAnsi" w:eastAsia="Calibri" w:hAnsiTheme="majorHAnsi" w:cstheme="majorHAnsi"/>
          <w:b/>
          <w:sz w:val="18"/>
          <w:szCs w:val="18"/>
        </w:rPr>
        <w:t>5000</w:t>
      </w:r>
      <w:r w:rsidR="00D855D8" w:rsidRPr="00380F52">
        <w:rPr>
          <w:rFonts w:asciiTheme="majorHAnsi" w:eastAsia="Calibri" w:hAnsiTheme="majorHAnsi" w:cstheme="majorHAnsi"/>
          <w:sz w:val="18"/>
          <w:szCs w:val="18"/>
        </w:rPr>
        <w:t xml:space="preserve">, </w:t>
      </w:r>
      <w:r w:rsidR="00D855D8" w:rsidRPr="00380F52">
        <w:rPr>
          <w:rFonts w:asciiTheme="majorHAnsi" w:eastAsia="Calibri" w:hAnsiTheme="majorHAnsi" w:cstheme="majorHAnsi"/>
          <w:b/>
          <w:sz w:val="18"/>
          <w:szCs w:val="18"/>
        </w:rPr>
        <w:t xml:space="preserve">partida </w:t>
      </w:r>
      <w:r w:rsidR="007C0F59" w:rsidRPr="00380F52">
        <w:rPr>
          <w:rFonts w:asciiTheme="majorHAnsi" w:eastAsia="Calibri" w:hAnsiTheme="majorHAnsi" w:cstheme="majorHAnsi"/>
          <w:b/>
          <w:sz w:val="18"/>
          <w:szCs w:val="18"/>
        </w:rPr>
        <w:t>5641 denominada “Sistemas de aire acondicionado, calefacción y refrigeración”</w:t>
      </w:r>
      <w:r w:rsidR="00D855D8" w:rsidRPr="00380F52">
        <w:rPr>
          <w:rFonts w:asciiTheme="majorHAnsi" w:eastAsia="Calibri" w:hAnsiTheme="majorHAnsi" w:cstheme="majorHAnsi"/>
          <w:sz w:val="18"/>
          <w:szCs w:val="18"/>
        </w:rPr>
        <w:t xml:space="preserve"> de conformidad a lo establecido en las siguientes</w:t>
      </w:r>
    </w:p>
    <w:p w:rsidR="00D855D8" w:rsidRPr="00380F52" w:rsidRDefault="00D855D8">
      <w:pPr>
        <w:jc w:val="both"/>
        <w:rPr>
          <w:rFonts w:asciiTheme="majorHAnsi" w:eastAsia="Calibri" w:hAnsiTheme="majorHAnsi" w:cstheme="majorHAnsi"/>
          <w:b/>
          <w:sz w:val="18"/>
          <w:szCs w:val="18"/>
        </w:rPr>
      </w:pPr>
    </w:p>
    <w:p w:rsidR="00CA70A6" w:rsidRPr="00380F52" w:rsidRDefault="008C3703">
      <w:pPr>
        <w:keepNext/>
        <w:pBdr>
          <w:top w:val="nil"/>
          <w:left w:val="nil"/>
          <w:bottom w:val="nil"/>
          <w:right w:val="nil"/>
          <w:between w:val="nil"/>
        </w:pBdr>
        <w:jc w:val="center"/>
        <w:rPr>
          <w:rFonts w:asciiTheme="majorHAnsi" w:eastAsia="Calibri" w:hAnsiTheme="majorHAnsi" w:cstheme="majorHAnsi"/>
          <w:b/>
          <w:sz w:val="24"/>
          <w:szCs w:val="24"/>
        </w:rPr>
      </w:pPr>
      <w:r w:rsidRPr="00380F52">
        <w:rPr>
          <w:rFonts w:asciiTheme="majorHAnsi" w:eastAsia="Calibri" w:hAnsiTheme="majorHAnsi" w:cstheme="majorHAnsi"/>
          <w:b/>
          <w:sz w:val="24"/>
          <w:szCs w:val="24"/>
        </w:rPr>
        <w:t xml:space="preserve">B A S E S </w:t>
      </w:r>
    </w:p>
    <w:p w:rsidR="00CA70A6" w:rsidRPr="00380F52" w:rsidRDefault="008C3703" w:rsidP="00524023">
      <w:pPr>
        <w:tabs>
          <w:tab w:val="left" w:pos="426"/>
          <w:tab w:val="left" w:pos="600"/>
          <w:tab w:val="right" w:pos="9396"/>
        </w:tabs>
        <w:rPr>
          <w:rFonts w:asciiTheme="majorHAnsi" w:eastAsia="Calibri" w:hAnsiTheme="majorHAnsi" w:cstheme="majorHAnsi"/>
          <w:sz w:val="18"/>
          <w:szCs w:val="18"/>
          <w:u w:val="single"/>
        </w:rPr>
      </w:pPr>
      <w:r w:rsidRPr="00380F52">
        <w:rPr>
          <w:rFonts w:asciiTheme="majorHAnsi" w:eastAsia="Calibri" w:hAnsiTheme="majorHAnsi" w:cstheme="majorHAnsi"/>
          <w:sz w:val="18"/>
          <w:szCs w:val="18"/>
          <w:u w:val="single"/>
        </w:rPr>
        <w:t>Para los fines de estas bases, se entenderá por:</w:t>
      </w:r>
    </w:p>
    <w:p w:rsidR="00D855D8" w:rsidRPr="00380F52" w:rsidRDefault="00D855D8" w:rsidP="00524023">
      <w:pPr>
        <w:tabs>
          <w:tab w:val="left" w:pos="426"/>
          <w:tab w:val="left" w:pos="600"/>
          <w:tab w:val="right" w:pos="9396"/>
        </w:tabs>
        <w:rPr>
          <w:rFonts w:asciiTheme="majorHAnsi" w:eastAsia="Calibri" w:hAnsiTheme="majorHAnsi" w:cstheme="majorHAnsi"/>
          <w:sz w:val="18"/>
          <w:szCs w:val="18"/>
          <w:u w:val="single"/>
        </w:rPr>
      </w:pPr>
    </w:p>
    <w:tbl>
      <w:tblPr>
        <w:tblStyle w:val="12"/>
        <w:tblW w:w="1044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2"/>
        <w:gridCol w:w="8778"/>
      </w:tblGrid>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Ley</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Ley de Compras Gubernamentales, Enajenaciones y Contratación de Servicios del Estado de Jalisco y sus Municipios.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Reglamento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Reglamento de la Ley de Compras Gubernamentales, Enajenaciones y Contratación de Servicios del Estado de Jalisco y sus Municipios.</w:t>
            </w:r>
          </w:p>
        </w:tc>
      </w:tr>
      <w:tr w:rsidR="00380F52" w:rsidRPr="00380F52">
        <w:trPr>
          <w:trHeight w:val="280"/>
          <w:jc w:val="center"/>
        </w:trPr>
        <w:tc>
          <w:tcPr>
            <w:tcW w:w="1662" w:type="dxa"/>
            <w:shd w:val="clear" w:color="auto" w:fill="FFFFFF"/>
            <w:vAlign w:val="center"/>
          </w:tcPr>
          <w:p w:rsidR="00CA70A6" w:rsidRPr="00380F52" w:rsidRDefault="00E130A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Organismo</w:t>
            </w:r>
          </w:p>
        </w:tc>
        <w:tc>
          <w:tcPr>
            <w:tcW w:w="8778" w:type="dxa"/>
            <w:shd w:val="clear" w:color="auto" w:fill="FFFFFF"/>
            <w:vAlign w:val="center"/>
          </w:tcPr>
          <w:p w:rsidR="00CA70A6" w:rsidRPr="00380F52" w:rsidRDefault="005409DA" w:rsidP="003742A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Organismo Público Descentralizado </w:t>
            </w:r>
            <w:r w:rsidR="003742A7" w:rsidRPr="00380F52">
              <w:rPr>
                <w:rFonts w:asciiTheme="majorHAnsi" w:hAnsiTheme="majorHAnsi" w:cstheme="majorHAnsi"/>
                <w:color w:val="auto"/>
                <w:sz w:val="18"/>
                <w:szCs w:val="18"/>
              </w:rPr>
              <w:t>Hogar Juan Cruz Ruíz de Cabañas y Crespo conocido indistintamente como</w:t>
            </w:r>
            <w:r w:rsidR="00BE4944" w:rsidRPr="00380F52">
              <w:rPr>
                <w:rFonts w:asciiTheme="majorHAnsi" w:hAnsiTheme="majorHAnsi" w:cstheme="majorHAnsi"/>
                <w:color w:val="auto"/>
                <w:sz w:val="18"/>
                <w:szCs w:val="18"/>
              </w:rPr>
              <w:t xml:space="preserve"> </w:t>
            </w:r>
            <w:r w:rsidR="00BE4944" w:rsidRPr="00380F52">
              <w:rPr>
                <w:rFonts w:asciiTheme="majorHAnsi" w:hAnsiTheme="majorHAnsi" w:cstheme="majorHAnsi"/>
                <w:b/>
                <w:bCs/>
                <w:color w:val="auto"/>
                <w:sz w:val="18"/>
                <w:szCs w:val="18"/>
              </w:rPr>
              <w:t>Hogar Cabañas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Dirección General</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Direc</w:t>
            </w:r>
            <w:r w:rsidR="005409DA" w:rsidRPr="00380F52">
              <w:rPr>
                <w:rFonts w:asciiTheme="majorHAnsi" w:hAnsiTheme="majorHAnsi" w:cstheme="majorHAnsi"/>
                <w:color w:val="auto"/>
                <w:sz w:val="18"/>
                <w:szCs w:val="18"/>
              </w:rPr>
              <w:t>ción General de Hogar Cabañas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color w:val="auto"/>
                <w:sz w:val="18"/>
                <w:szCs w:val="18"/>
              </w:rPr>
              <w:t>C</w:t>
            </w:r>
            <w:r w:rsidRPr="00380F52">
              <w:rPr>
                <w:rFonts w:asciiTheme="majorHAnsi" w:hAnsiTheme="majorHAnsi" w:cstheme="majorHAnsi"/>
                <w:b/>
                <w:color w:val="auto"/>
                <w:sz w:val="18"/>
                <w:szCs w:val="18"/>
              </w:rPr>
              <w:t>onvocatoria</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Es el llamado a los interesados a participar en determinado procedimiento de adquisiciones o enajenación, que contiene las condiciones y requisitos de participación.</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Bases</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Documento en el que se plasman los requisitos y condiciones para participar en el proceso de licitación.</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Convocante</w:t>
            </w:r>
          </w:p>
        </w:tc>
        <w:tc>
          <w:tcPr>
            <w:tcW w:w="8778" w:type="dxa"/>
            <w:shd w:val="clear" w:color="auto" w:fill="FFFFFF"/>
            <w:vAlign w:val="center"/>
          </w:tcPr>
          <w:p w:rsidR="00CA70A6" w:rsidRPr="00380F52" w:rsidRDefault="005409DA" w:rsidP="005409DA">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Hogar Cabañas</w:t>
            </w:r>
            <w:r w:rsidR="008C3703" w:rsidRPr="00380F52">
              <w:rPr>
                <w:rFonts w:asciiTheme="majorHAnsi" w:hAnsiTheme="majorHAnsi" w:cstheme="majorHAnsi"/>
                <w:color w:val="auto"/>
                <w:sz w:val="18"/>
                <w:szCs w:val="18"/>
              </w:rPr>
              <w:t xml:space="preserve"> a través de su unidad centralizada de compras, lleva a cabo los procedimientos de contratación a efecto de adquirir o arrendar bienes o contratar la prestación de servicios que solicite la unidad requirente.</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RUPC</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Registro Estatal Único de Proveedores y Contratistas </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SECG</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Sistema Electrónico de Compras Gubernamentales.</w:t>
            </w:r>
          </w:p>
        </w:tc>
      </w:tr>
      <w:tr w:rsidR="00380F52" w:rsidRPr="00380F52">
        <w:trPr>
          <w:trHeight w:val="6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Domicilio</w:t>
            </w:r>
          </w:p>
        </w:tc>
        <w:tc>
          <w:tcPr>
            <w:tcW w:w="8778" w:type="dxa"/>
            <w:shd w:val="clear" w:color="auto" w:fill="FFFFFF"/>
            <w:vAlign w:val="center"/>
          </w:tcPr>
          <w:p w:rsidR="00CA70A6" w:rsidRPr="00380F52" w:rsidRDefault="00550ED6" w:rsidP="00C7008B">
            <w:pPr>
              <w:jc w:val="both"/>
              <w:rPr>
                <w:rFonts w:asciiTheme="majorHAnsi" w:hAnsiTheme="majorHAnsi" w:cstheme="majorHAnsi"/>
                <w:b/>
                <w:color w:val="auto"/>
                <w:sz w:val="18"/>
                <w:szCs w:val="18"/>
              </w:rPr>
            </w:pPr>
            <w:r w:rsidRPr="00380F52">
              <w:rPr>
                <w:rFonts w:asciiTheme="majorHAnsi" w:hAnsiTheme="majorHAnsi" w:cstheme="majorHAnsi"/>
                <w:color w:val="auto"/>
                <w:sz w:val="18"/>
                <w:szCs w:val="18"/>
              </w:rPr>
              <w:t>Avenida Mariano Otero No. 2145, Col. Residencial Victoria, Código Postal 45089, en Zapopan, Jalisco.</w:t>
            </w:r>
          </w:p>
        </w:tc>
      </w:tr>
      <w:tr w:rsidR="00380F52" w:rsidRPr="00380F52">
        <w:trPr>
          <w:trHeight w:val="251"/>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Propuesta o Proposición</w:t>
            </w:r>
          </w:p>
        </w:tc>
        <w:tc>
          <w:tcPr>
            <w:tcW w:w="8778" w:type="dxa"/>
            <w:shd w:val="clear" w:color="auto" w:fill="FFFFFF"/>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La propuesta técnica y económica que presenten los participantes.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Participante o Licitante</w:t>
            </w:r>
          </w:p>
        </w:tc>
        <w:tc>
          <w:tcPr>
            <w:tcW w:w="8778" w:type="dxa"/>
            <w:shd w:val="clear" w:color="auto" w:fill="FFFFFF"/>
            <w:vAlign w:val="center"/>
          </w:tcPr>
          <w:p w:rsidR="00CA70A6" w:rsidRPr="00380F52" w:rsidRDefault="008C3703">
            <w:pPr>
              <w:ind w:left="720" w:hanging="720"/>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Persona Física o Jurídica que presenta propuesta en el proceso de licitación pública.</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Aportación cinco al millar </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Contrato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Instrumento Jurídico mediante el cual las partes se comprometen recíprocamente a respetar y cumplir la voluntad expresa de las mismas.</w:t>
            </w:r>
          </w:p>
        </w:tc>
      </w:tr>
      <w:tr w:rsidR="00380F52" w:rsidRPr="00380F52">
        <w:trPr>
          <w:trHeight w:val="280"/>
          <w:jc w:val="center"/>
        </w:trPr>
        <w:tc>
          <w:tcPr>
            <w:tcW w:w="1662" w:type="dxa"/>
            <w:shd w:val="clear" w:color="auto" w:fill="FFFFFF"/>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Proveedor o Contratista</w:t>
            </w:r>
          </w:p>
        </w:tc>
        <w:tc>
          <w:tcPr>
            <w:tcW w:w="8778" w:type="dxa"/>
            <w:shd w:val="clear" w:color="auto" w:fill="FFFFFF"/>
            <w:vAlign w:val="center"/>
          </w:tcPr>
          <w:p w:rsidR="00CA70A6" w:rsidRPr="00380F52" w:rsidRDefault="008C3703" w:rsidP="00027388">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Toda persona física o jurídica que suministre mercancías, materias primas y demás bienes muebles, proporcione inmuebles en arrendamiento o preste serv</w:t>
            </w:r>
            <w:r w:rsidR="00027388" w:rsidRPr="00380F52">
              <w:rPr>
                <w:rFonts w:asciiTheme="majorHAnsi" w:hAnsiTheme="majorHAnsi" w:cstheme="majorHAnsi"/>
                <w:color w:val="auto"/>
                <w:sz w:val="18"/>
                <w:szCs w:val="18"/>
              </w:rPr>
              <w:t>i</w:t>
            </w:r>
            <w:r w:rsidRPr="00380F52">
              <w:rPr>
                <w:rFonts w:asciiTheme="majorHAnsi" w:hAnsiTheme="majorHAnsi" w:cstheme="majorHAnsi"/>
                <w:color w:val="auto"/>
                <w:sz w:val="18"/>
                <w:szCs w:val="18"/>
              </w:rPr>
              <w:t xml:space="preserve">cios. </w:t>
            </w:r>
            <w:r w:rsidRPr="00380F52">
              <w:rPr>
                <w:rFonts w:asciiTheme="majorHAnsi" w:hAnsiTheme="majorHAnsi" w:cstheme="majorHAnsi"/>
                <w:color w:val="auto"/>
              </w:rPr>
              <w:t xml:space="preserve">     </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I.V.A.</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Impuesto al Valor Agregado.</w:t>
            </w:r>
          </w:p>
        </w:tc>
      </w:tr>
      <w:tr w:rsidR="00380F52" w:rsidRPr="00380F52">
        <w:trPr>
          <w:trHeight w:val="280"/>
          <w:jc w:val="center"/>
        </w:trPr>
        <w:tc>
          <w:tcPr>
            <w:tcW w:w="1662" w:type="dxa"/>
            <w:shd w:val="clear" w:color="auto" w:fill="FFFFFF"/>
            <w:vAlign w:val="center"/>
          </w:tcPr>
          <w:p w:rsidR="00CA70A6" w:rsidRPr="00380F52" w:rsidRDefault="004A4AB7">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Centralizada de Compras</w:t>
            </w:r>
          </w:p>
        </w:tc>
        <w:tc>
          <w:tcPr>
            <w:tcW w:w="8778" w:type="dxa"/>
            <w:shd w:val="clear" w:color="auto" w:fill="FFFFFF"/>
            <w:vAlign w:val="center"/>
          </w:tcPr>
          <w:p w:rsidR="00CA70A6" w:rsidRPr="00380F52" w:rsidRDefault="004A4AB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La Dirección Administrativa de Hogar Cabañas a través de su Coordinación de Compras.</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Comité</w:t>
            </w:r>
          </w:p>
        </w:tc>
        <w:tc>
          <w:tcPr>
            <w:tcW w:w="8778" w:type="dxa"/>
            <w:shd w:val="clear" w:color="auto" w:fill="FFFFFF"/>
            <w:vAlign w:val="center"/>
          </w:tcPr>
          <w:p w:rsidR="00CA70A6" w:rsidRPr="00380F52" w:rsidRDefault="008C3703" w:rsidP="00550ED6">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El Comité de Adquisiciones de</w:t>
            </w:r>
            <w:r w:rsidR="00550ED6" w:rsidRPr="00380F52">
              <w:rPr>
                <w:rFonts w:asciiTheme="majorHAnsi" w:hAnsiTheme="majorHAnsi" w:cstheme="majorHAnsi"/>
                <w:color w:val="auto"/>
                <w:sz w:val="18"/>
                <w:szCs w:val="18"/>
              </w:rPr>
              <w:t>l Hogar Cabañas</w:t>
            </w:r>
            <w:r w:rsidRPr="00380F52">
              <w:rPr>
                <w:rFonts w:asciiTheme="majorHAnsi" w:hAnsiTheme="majorHAnsi" w:cstheme="majorHAnsi"/>
                <w:color w:val="auto"/>
                <w:sz w:val="18"/>
                <w:szCs w:val="18"/>
              </w:rPr>
              <w:t>.</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Órgano Interno de Control</w:t>
            </w:r>
          </w:p>
        </w:tc>
        <w:tc>
          <w:tcPr>
            <w:tcW w:w="8778" w:type="dxa"/>
            <w:shd w:val="clear" w:color="auto" w:fill="FFFFFF"/>
            <w:vAlign w:val="center"/>
          </w:tcPr>
          <w:p w:rsidR="00CA70A6" w:rsidRPr="00380F52" w:rsidRDefault="00B303CE" w:rsidP="00B303CE">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Órgano Interno de Control de Hogar Cabañas</w:t>
            </w:r>
            <w:r w:rsidR="00524023" w:rsidRPr="00380F52">
              <w:rPr>
                <w:rFonts w:asciiTheme="majorHAnsi" w:hAnsiTheme="majorHAnsi" w:cstheme="majorHAnsi"/>
                <w:color w:val="auto"/>
                <w:sz w:val="18"/>
                <w:szCs w:val="18"/>
              </w:rPr>
              <w:t xml:space="preserve"> con domicilio en Mariano Otero 2145 Col. Residencial Victoria Zapopan Jalisco</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Contraloría</w:t>
            </w:r>
          </w:p>
        </w:tc>
        <w:tc>
          <w:tcPr>
            <w:tcW w:w="8778" w:type="dxa"/>
            <w:shd w:val="clear" w:color="auto" w:fill="FFFFFF"/>
            <w:vAlign w:val="center"/>
          </w:tcPr>
          <w:p w:rsidR="00CA70A6" w:rsidRPr="00380F52" w:rsidRDefault="008C3703" w:rsidP="003742A7">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Órgano de Control</w:t>
            </w:r>
            <w:r w:rsidR="003742A7" w:rsidRPr="00380F52">
              <w:rPr>
                <w:rFonts w:asciiTheme="majorHAnsi" w:hAnsiTheme="majorHAnsi" w:cstheme="majorHAnsi"/>
                <w:color w:val="auto"/>
                <w:sz w:val="18"/>
                <w:szCs w:val="18"/>
              </w:rPr>
              <w:t xml:space="preserve"> del Poder Ejecutivo</w:t>
            </w:r>
            <w:r w:rsidR="00BE4944" w:rsidRPr="00380F52">
              <w:rPr>
                <w:rFonts w:asciiTheme="majorHAnsi" w:hAnsiTheme="majorHAnsi" w:cstheme="majorHAnsi"/>
                <w:color w:val="auto"/>
                <w:sz w:val="18"/>
                <w:szCs w:val="18"/>
              </w:rPr>
              <w:t xml:space="preserve"> del </w:t>
            </w:r>
            <w:r w:rsidRPr="00380F52">
              <w:rPr>
                <w:rFonts w:asciiTheme="majorHAnsi" w:hAnsiTheme="majorHAnsi" w:cstheme="majorHAnsi"/>
                <w:color w:val="auto"/>
                <w:sz w:val="18"/>
                <w:szCs w:val="18"/>
              </w:rPr>
              <w:t>Gobierno del Estado de Jalisco, con domicilio en Av. Ignacio L. Vallarta No. 1252, Col. Americana, Guadalajara, Jalisco.</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Empresa Pro Integridad</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Aquella qué adopte políticas de integridad empresarial y esté debidamente registrada ante las autoridades correspondientes.</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Fondo</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bookmarkStart w:id="2" w:name="_heading=h.4d34og8" w:colFirst="0" w:colLast="0"/>
            <w:bookmarkEnd w:id="2"/>
            <w:r w:rsidRPr="00380F52">
              <w:rPr>
                <w:rFonts w:asciiTheme="majorHAnsi" w:hAnsiTheme="majorHAnsi" w:cstheme="majorHAnsi"/>
                <w:color w:val="auto"/>
                <w:sz w:val="18"/>
                <w:szCs w:val="18"/>
              </w:rPr>
              <w:t>Fondo Impulso Jalisco FIMJA</w:t>
            </w:r>
            <w:r w:rsidRPr="00380F52">
              <w:rPr>
                <w:rFonts w:asciiTheme="majorHAnsi" w:hAnsiTheme="majorHAnsi" w:cstheme="majorHAnsi"/>
                <w:color w:val="auto"/>
              </w:rPr>
              <w:t>.</w:t>
            </w:r>
          </w:p>
        </w:tc>
      </w:tr>
      <w:tr w:rsidR="00380F52" w:rsidRPr="00380F52">
        <w:trPr>
          <w:trHeight w:val="280"/>
          <w:jc w:val="center"/>
        </w:trPr>
        <w:tc>
          <w:tcPr>
            <w:tcW w:w="1662" w:type="dxa"/>
            <w:shd w:val="clear" w:color="auto" w:fill="FFFFFF"/>
            <w:vAlign w:val="center"/>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Contrataciones Abiertas</w:t>
            </w:r>
          </w:p>
        </w:tc>
        <w:tc>
          <w:tcPr>
            <w:tcW w:w="8778" w:type="dxa"/>
            <w:shd w:val="clear" w:color="auto" w:fill="FFFFFF"/>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La divulgación y uso de información abierta, accesible y oportunidad sobre las contrataciones del gobierno, para lograr que los ciudadanos y las empresas puedan participar.</w:t>
            </w:r>
          </w:p>
        </w:tc>
      </w:tr>
      <w:tr w:rsidR="00380F52" w:rsidRPr="00380F52">
        <w:trPr>
          <w:trHeight w:val="280"/>
          <w:jc w:val="center"/>
        </w:trPr>
        <w:tc>
          <w:tcPr>
            <w:tcW w:w="1662" w:type="dxa"/>
            <w:shd w:val="clear" w:color="auto" w:fill="FFFFFF"/>
            <w:vAlign w:val="center"/>
          </w:tcPr>
          <w:p w:rsidR="00E02245" w:rsidRPr="00380F52" w:rsidRDefault="00E02245" w:rsidP="00E02245">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Empresa Local</w:t>
            </w:r>
          </w:p>
        </w:tc>
        <w:tc>
          <w:tcPr>
            <w:tcW w:w="8778" w:type="dxa"/>
            <w:shd w:val="clear" w:color="auto" w:fill="FFFFFF"/>
            <w:vAlign w:val="center"/>
          </w:tcPr>
          <w:p w:rsidR="00E02245" w:rsidRPr="00380F52" w:rsidRDefault="00E02245" w:rsidP="00E02245">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Aquella que cuenta con domicilio fiscal en el Estado de Jalisco.</w:t>
            </w:r>
          </w:p>
        </w:tc>
      </w:tr>
    </w:tbl>
    <w:p w:rsidR="00CA70A6" w:rsidRPr="00380F52" w:rsidRDefault="00CA70A6">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CALENDARIO DE ACTIVIDADES</w:t>
      </w:r>
    </w:p>
    <w:p w:rsidR="00CA70A6" w:rsidRPr="00380F52" w:rsidRDefault="008C3703" w:rsidP="00594697">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(ACTOS)</w:t>
      </w:r>
    </w:p>
    <w:p w:rsidR="00CA70A6" w:rsidRPr="00380F52" w:rsidRDefault="00CA70A6">
      <w:pPr>
        <w:ind w:left="851"/>
        <w:jc w:val="center"/>
        <w:rPr>
          <w:rFonts w:asciiTheme="majorHAnsi" w:eastAsia="Calibri" w:hAnsiTheme="majorHAnsi" w:cstheme="majorHAnsi"/>
          <w:b/>
          <w:sz w:val="18"/>
          <w:szCs w:val="18"/>
          <w:u w:val="single"/>
        </w:rPr>
      </w:pPr>
    </w:p>
    <w:tbl>
      <w:tblPr>
        <w:tblStyle w:val="11"/>
        <w:tblW w:w="9214" w:type="dxa"/>
        <w:jc w:val="center"/>
        <w:tblInd w:w="0" w:type="dxa"/>
        <w:tblLayout w:type="fixed"/>
        <w:tblLook w:val="0000" w:firstRow="0" w:lastRow="0" w:firstColumn="0" w:lastColumn="0" w:noHBand="0" w:noVBand="0"/>
      </w:tblPr>
      <w:tblGrid>
        <w:gridCol w:w="2119"/>
        <w:gridCol w:w="2551"/>
        <w:gridCol w:w="1276"/>
        <w:gridCol w:w="3268"/>
      </w:tblGrid>
      <w:tr w:rsidR="00380F52" w:rsidRPr="00380F52" w:rsidTr="0091772B">
        <w:trPr>
          <w:trHeight w:val="240"/>
          <w:jc w:val="center"/>
        </w:trPr>
        <w:tc>
          <w:tcPr>
            <w:tcW w:w="2119"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A C T O</w:t>
            </w:r>
          </w:p>
        </w:tc>
        <w:tc>
          <w:tcPr>
            <w:tcW w:w="2551"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PERÍODO O DÍA</w:t>
            </w:r>
          </w:p>
        </w:tc>
        <w:tc>
          <w:tcPr>
            <w:tcW w:w="1276"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HORA</w:t>
            </w:r>
          </w:p>
        </w:tc>
        <w:tc>
          <w:tcPr>
            <w:tcW w:w="3268" w:type="dxa"/>
            <w:tcBorders>
              <w:top w:val="single" w:sz="6" w:space="0" w:color="000000"/>
              <w:left w:val="single" w:sz="6" w:space="0" w:color="000000"/>
              <w:bottom w:val="single" w:sz="6" w:space="0" w:color="000000"/>
              <w:right w:val="single" w:sz="6" w:space="0" w:color="000000"/>
            </w:tcBorders>
            <w:shd w:val="clear" w:color="auto" w:fill="CCCCCC"/>
            <w:vAlign w:val="center"/>
          </w:tcPr>
          <w:p w:rsidR="0091772B" w:rsidRPr="00380F52" w:rsidRDefault="0091772B" w:rsidP="0091772B">
            <w:pPr>
              <w:tabs>
                <w:tab w:val="left" w:pos="-284"/>
                <w:tab w:val="left" w:pos="9498"/>
              </w:tabs>
              <w:spacing w:before="120"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LUGAR</w:t>
            </w:r>
          </w:p>
        </w:tc>
      </w:tr>
      <w:tr w:rsidR="00DD1F3B"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Publicación de Convocatoria/Bases</w:t>
            </w:r>
          </w:p>
        </w:tc>
        <w:tc>
          <w:tcPr>
            <w:tcW w:w="2551"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24 DE NOVIEMBRE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A partir de las 16:00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la página web de Hogar Cabañas:</w:t>
            </w:r>
            <w:r w:rsidRPr="00380F52">
              <w:rPr>
                <w:rFonts w:asciiTheme="majorHAnsi" w:hAnsiTheme="majorHAnsi" w:cstheme="majorHAnsi"/>
                <w:color w:val="auto"/>
              </w:rPr>
              <w:t xml:space="preserve"> </w:t>
            </w:r>
            <w:hyperlink r:id="rId11" w:history="1">
              <w:r w:rsidRPr="00380F52">
                <w:rPr>
                  <w:rStyle w:val="Hipervnculo"/>
                  <w:rFonts w:asciiTheme="majorHAnsi" w:hAnsiTheme="majorHAnsi" w:cstheme="majorHAnsi"/>
                  <w:color w:val="auto"/>
                  <w:sz w:val="18"/>
                  <w:szCs w:val="18"/>
                </w:rPr>
                <w:t>www.hogarcabanas.org.mx</w:t>
              </w:r>
            </w:hyperlink>
            <w:r w:rsidRPr="00380F52">
              <w:rPr>
                <w:rFonts w:asciiTheme="majorHAnsi" w:hAnsiTheme="majorHAnsi" w:cstheme="majorHAnsi"/>
                <w:color w:val="auto"/>
                <w:sz w:val="18"/>
                <w:szCs w:val="18"/>
              </w:rPr>
              <w:t xml:space="preserve">, </w:t>
            </w:r>
          </w:p>
        </w:tc>
      </w:tr>
      <w:tr w:rsidR="00380F52"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594697" w:rsidRPr="00380F52" w:rsidRDefault="00594697" w:rsidP="007C0F59">
            <w:pPr>
              <w:tabs>
                <w:tab w:val="left" w:pos="-284"/>
                <w:tab w:val="left" w:pos="9498"/>
              </w:tabs>
              <w:spacing w:after="120"/>
              <w:ind w:right="51"/>
              <w:jc w:val="center"/>
              <w:rPr>
                <w:rFonts w:asciiTheme="majorHAnsi" w:hAnsiTheme="majorHAnsi" w:cstheme="majorHAnsi"/>
                <w:b/>
                <w:color w:val="auto"/>
                <w:sz w:val="18"/>
                <w:szCs w:val="18"/>
              </w:rPr>
            </w:pPr>
          </w:p>
          <w:p w:rsidR="007C0F59" w:rsidRPr="00380F52" w:rsidRDefault="007C0F59" w:rsidP="007C0F59">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la Visita de Campo</w:t>
            </w:r>
          </w:p>
          <w:p w:rsidR="00594697" w:rsidRPr="00380F52" w:rsidRDefault="00594697" w:rsidP="007C0F59">
            <w:pPr>
              <w:tabs>
                <w:tab w:val="left" w:pos="-284"/>
                <w:tab w:val="left" w:pos="9498"/>
              </w:tabs>
              <w:spacing w:after="120"/>
              <w:ind w:right="51"/>
              <w:jc w:val="center"/>
              <w:rPr>
                <w:rFonts w:asciiTheme="majorHAnsi" w:hAnsiTheme="majorHAnsi" w:cstheme="majorHAnsi"/>
                <w:b/>
                <w:color w:val="auto"/>
                <w:sz w:val="18"/>
                <w:szCs w:val="18"/>
              </w:rPr>
            </w:pPr>
          </w:p>
        </w:tc>
        <w:tc>
          <w:tcPr>
            <w:tcW w:w="2551" w:type="dxa"/>
            <w:tcBorders>
              <w:top w:val="single" w:sz="6" w:space="0" w:color="000000"/>
              <w:left w:val="single" w:sz="4" w:space="0" w:color="000000"/>
              <w:bottom w:val="single" w:sz="4" w:space="0" w:color="000000"/>
              <w:right w:val="single" w:sz="4" w:space="0" w:color="000000"/>
            </w:tcBorders>
            <w:vAlign w:val="center"/>
          </w:tcPr>
          <w:p w:rsidR="007C0F59" w:rsidRPr="00DD1F3B" w:rsidRDefault="00AE111F" w:rsidP="007C0F59">
            <w:pPr>
              <w:tabs>
                <w:tab w:val="left" w:pos="-284"/>
                <w:tab w:val="left" w:pos="9498"/>
              </w:tabs>
              <w:spacing w:after="120"/>
              <w:jc w:val="center"/>
              <w:rPr>
                <w:rFonts w:asciiTheme="majorHAnsi" w:hAnsiTheme="majorHAnsi" w:cstheme="majorHAnsi"/>
                <w:color w:val="00B050"/>
                <w:sz w:val="18"/>
                <w:szCs w:val="18"/>
              </w:rPr>
            </w:pPr>
            <w:r>
              <w:rPr>
                <w:rFonts w:asciiTheme="majorHAnsi" w:hAnsiTheme="majorHAnsi" w:cstheme="majorHAnsi"/>
                <w:color w:val="00B050"/>
                <w:sz w:val="18"/>
                <w:szCs w:val="18"/>
              </w:rPr>
              <w:t>28</w:t>
            </w:r>
            <w:bookmarkStart w:id="3" w:name="_GoBack"/>
            <w:bookmarkEnd w:id="3"/>
            <w:r w:rsidR="007C0F59" w:rsidRPr="00DD1F3B">
              <w:rPr>
                <w:rFonts w:asciiTheme="majorHAnsi" w:hAnsiTheme="majorHAnsi" w:cstheme="majorHAnsi"/>
                <w:color w:val="00B050"/>
                <w:sz w:val="18"/>
                <w:szCs w:val="18"/>
              </w:rPr>
              <w:t xml:space="preserve"> DE NOVIEMBRE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7C0F59" w:rsidRPr="00DD1F3B" w:rsidRDefault="001C1A66" w:rsidP="00594697">
            <w:pPr>
              <w:tabs>
                <w:tab w:val="left" w:pos="-284"/>
                <w:tab w:val="left" w:pos="9498"/>
              </w:tabs>
              <w:spacing w:after="120"/>
              <w:jc w:val="center"/>
              <w:rPr>
                <w:rFonts w:asciiTheme="majorHAnsi" w:hAnsiTheme="majorHAnsi" w:cstheme="majorHAnsi"/>
                <w:color w:val="00B050"/>
                <w:sz w:val="18"/>
                <w:szCs w:val="18"/>
              </w:rPr>
            </w:pPr>
            <w:r>
              <w:rPr>
                <w:rFonts w:asciiTheme="majorHAnsi" w:hAnsiTheme="majorHAnsi" w:cstheme="majorHAnsi"/>
                <w:color w:val="00B050"/>
                <w:sz w:val="18"/>
                <w:szCs w:val="18"/>
              </w:rPr>
              <w:t>DE 10:30</w:t>
            </w:r>
            <w:r w:rsidR="00594697" w:rsidRPr="00DD1F3B">
              <w:rPr>
                <w:rFonts w:asciiTheme="majorHAnsi" w:hAnsiTheme="majorHAnsi" w:cstheme="majorHAnsi"/>
                <w:color w:val="00B050"/>
                <w:sz w:val="18"/>
                <w:szCs w:val="18"/>
              </w:rPr>
              <w:t xml:space="preserve"> A 11:00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7C0F59" w:rsidRPr="00380F52" w:rsidRDefault="00594697" w:rsidP="00D855D8">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Av. Mariano Otero No. 2145, Col. Residencial Victoria, Zapopan, Jal. C.P. 45089</w:t>
            </w:r>
          </w:p>
        </w:tc>
      </w:tr>
      <w:tr w:rsidR="00380F52" w:rsidRPr="00380F52" w:rsidTr="0091772B">
        <w:trPr>
          <w:trHeight w:val="42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E00D7" w:rsidRPr="00380F52" w:rsidRDefault="00DE00D7" w:rsidP="00DE00D7">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Visita de Campo</w:t>
            </w:r>
          </w:p>
        </w:tc>
        <w:tc>
          <w:tcPr>
            <w:tcW w:w="2551" w:type="dxa"/>
            <w:tcBorders>
              <w:top w:val="single" w:sz="6" w:space="0" w:color="000000"/>
              <w:left w:val="single" w:sz="4" w:space="0" w:color="000000"/>
              <w:bottom w:val="single" w:sz="4" w:space="0" w:color="000000"/>
              <w:right w:val="single" w:sz="4" w:space="0" w:color="000000"/>
            </w:tcBorders>
            <w:vAlign w:val="center"/>
          </w:tcPr>
          <w:p w:rsidR="00DE00D7" w:rsidRPr="00DD1F3B" w:rsidRDefault="007F70CD" w:rsidP="00DE00D7">
            <w:pPr>
              <w:tabs>
                <w:tab w:val="left" w:pos="-284"/>
                <w:tab w:val="left" w:pos="9498"/>
              </w:tabs>
              <w:spacing w:after="120"/>
              <w:jc w:val="center"/>
              <w:rPr>
                <w:rFonts w:asciiTheme="majorHAnsi" w:hAnsiTheme="majorHAnsi" w:cstheme="majorHAnsi"/>
                <w:color w:val="00B050"/>
                <w:sz w:val="18"/>
                <w:szCs w:val="18"/>
              </w:rPr>
            </w:pPr>
            <w:r>
              <w:rPr>
                <w:rFonts w:asciiTheme="majorHAnsi" w:hAnsiTheme="majorHAnsi" w:cstheme="majorHAnsi"/>
                <w:color w:val="00B050"/>
                <w:sz w:val="18"/>
                <w:szCs w:val="18"/>
              </w:rPr>
              <w:t>28</w:t>
            </w:r>
            <w:r w:rsidR="00DE00D7" w:rsidRPr="00DD1F3B">
              <w:rPr>
                <w:rFonts w:asciiTheme="majorHAnsi" w:hAnsiTheme="majorHAnsi" w:cstheme="majorHAnsi"/>
                <w:color w:val="00B050"/>
                <w:sz w:val="18"/>
                <w:szCs w:val="18"/>
              </w:rPr>
              <w:t xml:space="preserve"> DE </w:t>
            </w:r>
            <w:r w:rsidR="007C0F59" w:rsidRPr="00DD1F3B">
              <w:rPr>
                <w:rFonts w:asciiTheme="majorHAnsi" w:hAnsiTheme="majorHAnsi" w:cstheme="majorHAnsi"/>
                <w:color w:val="00B050"/>
                <w:sz w:val="18"/>
                <w:szCs w:val="18"/>
              </w:rPr>
              <w:t xml:space="preserve">NOVIEMBRE </w:t>
            </w:r>
            <w:r w:rsidR="00DE00D7" w:rsidRPr="00DD1F3B">
              <w:rPr>
                <w:rFonts w:asciiTheme="majorHAnsi" w:hAnsiTheme="majorHAnsi" w:cstheme="majorHAnsi"/>
                <w:color w:val="00B050"/>
                <w:sz w:val="18"/>
                <w:szCs w:val="18"/>
              </w:rPr>
              <w:t xml:space="preserve">DE </w:t>
            </w:r>
            <w:r w:rsidR="000700D5" w:rsidRPr="00DD1F3B">
              <w:rPr>
                <w:rFonts w:asciiTheme="majorHAnsi" w:hAnsiTheme="majorHAnsi" w:cstheme="majorHAnsi"/>
                <w:color w:val="00B050"/>
                <w:sz w:val="18"/>
                <w:szCs w:val="18"/>
              </w:rPr>
              <w:t>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DE00D7" w:rsidRPr="00DD1F3B" w:rsidRDefault="00594697" w:rsidP="00DE00D7">
            <w:pPr>
              <w:tabs>
                <w:tab w:val="left" w:pos="-284"/>
                <w:tab w:val="left" w:pos="9498"/>
              </w:tabs>
              <w:spacing w:after="120"/>
              <w:jc w:val="center"/>
              <w:rPr>
                <w:rFonts w:asciiTheme="majorHAnsi" w:hAnsiTheme="majorHAnsi" w:cstheme="majorHAnsi"/>
                <w:color w:val="00B050"/>
                <w:sz w:val="18"/>
                <w:szCs w:val="18"/>
              </w:rPr>
            </w:pPr>
            <w:r w:rsidRPr="00DD1F3B">
              <w:rPr>
                <w:rFonts w:asciiTheme="majorHAnsi" w:hAnsiTheme="majorHAnsi" w:cstheme="majorHAnsi"/>
                <w:color w:val="00B050"/>
                <w:sz w:val="18"/>
                <w:szCs w:val="18"/>
              </w:rPr>
              <w:t>A partir de las 11:01</w:t>
            </w:r>
            <w:r w:rsidR="00DE00D7" w:rsidRPr="00DD1F3B">
              <w:rPr>
                <w:rFonts w:asciiTheme="majorHAnsi" w:hAnsiTheme="majorHAnsi" w:cstheme="majorHAnsi"/>
                <w:color w:val="00B050"/>
                <w:sz w:val="18"/>
                <w:szCs w:val="18"/>
              </w:rPr>
              <w:t xml:space="preserve">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DE00D7" w:rsidRPr="00380F52" w:rsidRDefault="00DE00D7" w:rsidP="00DE00D7">
            <w:pPr>
              <w:tabs>
                <w:tab w:val="left" w:pos="-284"/>
                <w:tab w:val="left" w:pos="9498"/>
              </w:tabs>
              <w:spacing w:after="120"/>
              <w:ind w:right="33"/>
              <w:jc w:val="center"/>
              <w:rPr>
                <w:rFonts w:asciiTheme="majorHAnsi" w:hAnsiTheme="majorHAnsi" w:cstheme="majorHAnsi"/>
                <w:color w:val="auto"/>
              </w:rPr>
            </w:pPr>
            <w:r w:rsidRPr="00380F52">
              <w:rPr>
                <w:rFonts w:asciiTheme="majorHAnsi" w:hAnsiTheme="majorHAnsi" w:cstheme="majorHAnsi"/>
                <w:color w:val="auto"/>
                <w:sz w:val="18"/>
                <w:szCs w:val="18"/>
              </w:rPr>
              <w:t>Av. Mariano Otero No. 2145, Col. Residencial Victoria, Zapopan, Jal. C.P. 45089</w:t>
            </w:r>
          </w:p>
        </w:tc>
      </w:tr>
      <w:tr w:rsidR="00DD1F3B" w:rsidRPr="00380F52" w:rsidTr="0091772B">
        <w:trPr>
          <w:trHeight w:val="96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Recepción de preguntas</w:t>
            </w:r>
          </w:p>
        </w:tc>
        <w:tc>
          <w:tcPr>
            <w:tcW w:w="2551"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7F70CD" w:rsidP="00DD1F3B">
            <w:pPr>
              <w:tabs>
                <w:tab w:val="left" w:pos="-284"/>
                <w:tab w:val="left" w:pos="9498"/>
              </w:tabs>
              <w:spacing w:after="120"/>
              <w:jc w:val="center"/>
              <w:rPr>
                <w:color w:val="00B050"/>
                <w:sz w:val="18"/>
                <w:szCs w:val="18"/>
              </w:rPr>
            </w:pPr>
            <w:r>
              <w:rPr>
                <w:color w:val="00B050"/>
                <w:sz w:val="18"/>
                <w:szCs w:val="18"/>
              </w:rPr>
              <w:t>29</w:t>
            </w:r>
            <w:r w:rsidR="00DD1F3B" w:rsidRPr="00C3387C">
              <w:rPr>
                <w:color w:val="00B050"/>
                <w:sz w:val="18"/>
                <w:szCs w:val="18"/>
              </w:rPr>
              <w:t xml:space="preserve"> DE NOVIEMBRE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733079" w:rsidP="00DD1F3B">
            <w:pPr>
              <w:tabs>
                <w:tab w:val="left" w:pos="-284"/>
                <w:tab w:val="left" w:pos="9498"/>
              </w:tabs>
              <w:spacing w:after="120"/>
              <w:jc w:val="center"/>
              <w:rPr>
                <w:color w:val="00B050"/>
                <w:sz w:val="18"/>
                <w:szCs w:val="18"/>
              </w:rPr>
            </w:pPr>
            <w:r>
              <w:rPr>
                <w:color w:val="00B050"/>
                <w:sz w:val="18"/>
                <w:szCs w:val="18"/>
              </w:rPr>
              <w:t>Hasta las 11</w:t>
            </w:r>
            <w:r w:rsidR="00DD1F3B" w:rsidRPr="00C3387C">
              <w:rPr>
                <w:color w:val="00B050"/>
                <w:sz w:val="18"/>
                <w:szCs w:val="18"/>
              </w:rPr>
              <w:t>:00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ind w:right="33"/>
              <w:jc w:val="center"/>
              <w:rPr>
                <w:rFonts w:asciiTheme="majorHAnsi" w:hAnsiTheme="majorHAnsi" w:cstheme="majorHAnsi"/>
                <w:b/>
                <w:color w:val="auto"/>
                <w:sz w:val="18"/>
                <w:szCs w:val="18"/>
              </w:rPr>
            </w:pPr>
            <w:r w:rsidRPr="00380F52">
              <w:rPr>
                <w:rFonts w:asciiTheme="majorHAnsi" w:hAnsiTheme="majorHAnsi" w:cstheme="majorHAnsi"/>
                <w:color w:val="auto"/>
                <w:sz w:val="18"/>
                <w:szCs w:val="18"/>
              </w:rPr>
              <w:t>Por el Correo electrónico:</w:t>
            </w:r>
            <w:r w:rsidRPr="00380F52">
              <w:rPr>
                <w:rFonts w:asciiTheme="majorHAnsi" w:hAnsiTheme="majorHAnsi" w:cstheme="majorHAnsi"/>
                <w:b/>
                <w:color w:val="auto"/>
                <w:sz w:val="18"/>
                <w:szCs w:val="18"/>
              </w:rPr>
              <w:t xml:space="preserve"> </w:t>
            </w:r>
            <w:hyperlink r:id="rId12" w:history="1">
              <w:r w:rsidRPr="00380F52">
                <w:rPr>
                  <w:rStyle w:val="Hipervnculo"/>
                  <w:rFonts w:asciiTheme="majorHAnsi" w:hAnsiTheme="majorHAnsi" w:cstheme="majorHAnsi"/>
                  <w:color w:val="auto"/>
                  <w:sz w:val="18"/>
                  <w:szCs w:val="18"/>
                </w:rPr>
                <w:t>compras@hogarcabanas.org.mx</w:t>
              </w:r>
            </w:hyperlink>
            <w:r w:rsidRPr="00380F52">
              <w:rPr>
                <w:rFonts w:asciiTheme="majorHAnsi" w:hAnsiTheme="majorHAnsi" w:cstheme="majorHAnsi"/>
                <w:color w:val="auto"/>
                <w:sz w:val="18"/>
                <w:szCs w:val="18"/>
              </w:rPr>
              <w:t xml:space="preserve"> o presencialmente en Av. Mariano Otero No. 2145, Col. Residencial Victoria, Zapopan, Jal. C.P. 45089</w:t>
            </w:r>
          </w:p>
        </w:tc>
      </w:tr>
      <w:tr w:rsidR="00DD1F3B" w:rsidRPr="00380F52" w:rsidTr="0091772B">
        <w:trPr>
          <w:trHeight w:val="1395"/>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el Acto de Junta Aclaratoria</w:t>
            </w:r>
          </w:p>
        </w:tc>
        <w:tc>
          <w:tcPr>
            <w:tcW w:w="2551"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01 DE DICIEMBRE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1C1A66" w:rsidP="00DD1F3B">
            <w:pPr>
              <w:tabs>
                <w:tab w:val="left" w:pos="-284"/>
                <w:tab w:val="left" w:pos="9498"/>
              </w:tabs>
              <w:spacing w:after="120"/>
              <w:jc w:val="center"/>
              <w:rPr>
                <w:color w:val="00B050"/>
                <w:sz w:val="18"/>
                <w:szCs w:val="18"/>
              </w:rPr>
            </w:pPr>
            <w:r>
              <w:rPr>
                <w:color w:val="00B050"/>
                <w:sz w:val="18"/>
                <w:szCs w:val="18"/>
              </w:rPr>
              <w:t>DE 10:30</w:t>
            </w:r>
            <w:r w:rsidR="00DD1F3B" w:rsidRPr="00C3387C">
              <w:rPr>
                <w:color w:val="00B050"/>
                <w:sz w:val="18"/>
                <w:szCs w:val="18"/>
              </w:rPr>
              <w:t xml:space="preserve"> A 11:00 HORAS</w:t>
            </w:r>
          </w:p>
        </w:tc>
        <w:tc>
          <w:tcPr>
            <w:tcW w:w="3268" w:type="dxa"/>
            <w:tcBorders>
              <w:top w:val="single" w:sz="6"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Recepción de Hogar Cabañas, ubicada en Av. Mariano Otero No. 2145, Col. Residencial Victoria, Zapopan, Jal. C.P. 45089.</w:t>
            </w:r>
          </w:p>
        </w:tc>
      </w:tr>
      <w:tr w:rsidR="00DD1F3B" w:rsidRPr="00380F52" w:rsidTr="0091772B">
        <w:trPr>
          <w:trHeight w:val="460"/>
          <w:jc w:val="center"/>
        </w:trPr>
        <w:tc>
          <w:tcPr>
            <w:tcW w:w="2119" w:type="dxa"/>
            <w:tcBorders>
              <w:top w:val="single" w:sz="6"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Acto de Junta Aclaratoria</w:t>
            </w:r>
          </w:p>
        </w:tc>
        <w:tc>
          <w:tcPr>
            <w:tcW w:w="2551" w:type="dxa"/>
            <w:tcBorders>
              <w:top w:val="single" w:sz="6"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01 DE DICIEMBRE DE 2023</w:t>
            </w:r>
          </w:p>
        </w:tc>
        <w:tc>
          <w:tcPr>
            <w:tcW w:w="1276" w:type="dxa"/>
            <w:tcBorders>
              <w:top w:val="single" w:sz="6" w:space="0" w:color="000000"/>
              <w:left w:val="single" w:sz="4" w:space="0" w:color="000000"/>
              <w:bottom w:val="single" w:sz="4" w:space="0" w:color="000000"/>
              <w:right w:val="single" w:sz="4" w:space="0" w:color="000000"/>
            </w:tcBorders>
            <w:vAlign w:val="center"/>
          </w:tcPr>
          <w:p w:rsidR="007D3BF0" w:rsidRDefault="007D3BF0" w:rsidP="00DD1F3B">
            <w:pPr>
              <w:tabs>
                <w:tab w:val="left" w:pos="-284"/>
                <w:tab w:val="left" w:pos="9498"/>
              </w:tabs>
              <w:spacing w:after="120"/>
              <w:jc w:val="center"/>
              <w:rPr>
                <w:color w:val="00B050"/>
                <w:sz w:val="18"/>
                <w:szCs w:val="18"/>
              </w:rPr>
            </w:pPr>
          </w:p>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A PARTIR DE LAS 11:01 HORAS</w:t>
            </w:r>
          </w:p>
          <w:p w:rsidR="00DD1F3B" w:rsidRPr="00C3387C" w:rsidRDefault="00DD1F3B" w:rsidP="00DD1F3B">
            <w:pPr>
              <w:tabs>
                <w:tab w:val="left" w:pos="-284"/>
                <w:tab w:val="left" w:pos="9498"/>
              </w:tabs>
              <w:spacing w:after="120"/>
              <w:rPr>
                <w:color w:val="00B050"/>
                <w:sz w:val="18"/>
                <w:szCs w:val="18"/>
              </w:rPr>
            </w:pPr>
          </w:p>
        </w:tc>
        <w:tc>
          <w:tcPr>
            <w:tcW w:w="3268" w:type="dxa"/>
            <w:tcBorders>
              <w:top w:val="single" w:sz="6"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ind w:right="33"/>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En la Biblioteca Asunción García </w:t>
            </w:r>
            <w:r w:rsidR="007D3BF0" w:rsidRPr="00380F52">
              <w:rPr>
                <w:rFonts w:asciiTheme="majorHAnsi" w:hAnsiTheme="majorHAnsi" w:cstheme="majorHAnsi"/>
                <w:color w:val="auto"/>
                <w:sz w:val="18"/>
                <w:szCs w:val="18"/>
              </w:rPr>
              <w:t>Sancho</w:t>
            </w:r>
            <w:r w:rsidRPr="00380F52">
              <w:rPr>
                <w:rFonts w:asciiTheme="majorHAnsi" w:hAnsiTheme="majorHAnsi" w:cstheme="majorHAnsi"/>
                <w:color w:val="auto"/>
                <w:sz w:val="18"/>
                <w:szCs w:val="18"/>
              </w:rPr>
              <w:t xml:space="preserve">  ubicada dentro Edifico Naranja del Hogar Cabañas en Av. Mariano Otero No. 2145, Col. Residencial Victoria, Zapopan, Jal. C.P. 45089</w:t>
            </w:r>
          </w:p>
        </w:tc>
      </w:tr>
      <w:tr w:rsidR="00DD1F3B" w:rsidRPr="00380F52" w:rsidTr="0091772B">
        <w:trPr>
          <w:trHeight w:val="711"/>
          <w:jc w:val="center"/>
        </w:trPr>
        <w:tc>
          <w:tcPr>
            <w:tcW w:w="2119" w:type="dxa"/>
            <w:tcBorders>
              <w:top w:val="single" w:sz="4"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Registro para la Presentación de Propuestas.</w:t>
            </w:r>
          </w:p>
        </w:tc>
        <w:tc>
          <w:tcPr>
            <w:tcW w:w="2551" w:type="dxa"/>
            <w:tcBorders>
              <w:top w:val="single" w:sz="4"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05 DE DICIEMBRE DE 2023</w:t>
            </w:r>
          </w:p>
        </w:tc>
        <w:tc>
          <w:tcPr>
            <w:tcW w:w="1276" w:type="dxa"/>
            <w:tcBorders>
              <w:top w:val="single" w:sz="4" w:space="0" w:color="000000"/>
              <w:left w:val="single" w:sz="4" w:space="0" w:color="000000"/>
              <w:bottom w:val="single" w:sz="4" w:space="0" w:color="000000"/>
              <w:right w:val="single" w:sz="4" w:space="0" w:color="000000"/>
            </w:tcBorders>
            <w:vAlign w:val="center"/>
          </w:tcPr>
          <w:p w:rsidR="00DD1F3B" w:rsidRPr="00C3387C" w:rsidRDefault="001C1A66" w:rsidP="00DD1F3B">
            <w:pPr>
              <w:tabs>
                <w:tab w:val="left" w:pos="-284"/>
                <w:tab w:val="left" w:pos="9498"/>
              </w:tabs>
              <w:spacing w:after="120"/>
              <w:jc w:val="center"/>
              <w:rPr>
                <w:color w:val="00B050"/>
                <w:sz w:val="18"/>
                <w:szCs w:val="18"/>
              </w:rPr>
            </w:pPr>
            <w:r>
              <w:rPr>
                <w:color w:val="00B050"/>
                <w:sz w:val="18"/>
                <w:szCs w:val="18"/>
              </w:rPr>
              <w:t>DE 10:30</w:t>
            </w:r>
            <w:r w:rsidR="00DD1F3B" w:rsidRPr="00C3387C">
              <w:rPr>
                <w:color w:val="00B050"/>
                <w:sz w:val="18"/>
                <w:szCs w:val="18"/>
              </w:rPr>
              <w:t xml:space="preserve"> A 11:00 HORAS</w:t>
            </w:r>
          </w:p>
        </w:tc>
        <w:tc>
          <w:tcPr>
            <w:tcW w:w="3268" w:type="dxa"/>
            <w:tcBorders>
              <w:top w:val="single" w:sz="4"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En Recepción de Hogar Cabañas, ubicada dentro del Hogar Cabañas en Av. Mariano Otero No. 2145, Col. Residencial Victoria, Zapopan, Jal. C.P. 45089.</w:t>
            </w:r>
          </w:p>
        </w:tc>
      </w:tr>
      <w:tr w:rsidR="00DD1F3B" w:rsidRPr="00380F52" w:rsidTr="0091772B">
        <w:trPr>
          <w:trHeight w:val="600"/>
          <w:jc w:val="center"/>
        </w:trPr>
        <w:tc>
          <w:tcPr>
            <w:tcW w:w="2119" w:type="dxa"/>
            <w:tcBorders>
              <w:top w:val="single" w:sz="4" w:space="0" w:color="000000"/>
              <w:left w:val="single" w:sz="6" w:space="0" w:color="000000"/>
              <w:bottom w:val="single" w:sz="4"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Acto de Presentación y Apertura de Proposiciones. </w:t>
            </w:r>
          </w:p>
        </w:tc>
        <w:tc>
          <w:tcPr>
            <w:tcW w:w="2551" w:type="dxa"/>
            <w:tcBorders>
              <w:top w:val="single" w:sz="4"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05 DE DICIEMBRE DE 2023</w:t>
            </w:r>
          </w:p>
        </w:tc>
        <w:tc>
          <w:tcPr>
            <w:tcW w:w="1276" w:type="dxa"/>
            <w:tcBorders>
              <w:top w:val="single" w:sz="4" w:space="0" w:color="000000"/>
              <w:left w:val="single" w:sz="4" w:space="0" w:color="000000"/>
              <w:bottom w:val="single" w:sz="4"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A PARTIR DE LAS 11:01 HORAS</w:t>
            </w:r>
          </w:p>
        </w:tc>
        <w:tc>
          <w:tcPr>
            <w:tcW w:w="3268" w:type="dxa"/>
            <w:tcBorders>
              <w:top w:val="single" w:sz="4" w:space="0" w:color="000000"/>
              <w:left w:val="single" w:sz="4" w:space="0" w:color="000000"/>
              <w:bottom w:val="single" w:sz="4" w:space="0" w:color="000000"/>
              <w:right w:val="single" w:sz="6" w:space="0" w:color="000000"/>
            </w:tcBorders>
            <w:vAlign w:val="center"/>
          </w:tcPr>
          <w:p w:rsidR="00DD1F3B" w:rsidRPr="00380F52" w:rsidRDefault="00DD1F3B" w:rsidP="00DD1F3B">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En la Biblioteca Asunción García </w:t>
            </w:r>
            <w:r w:rsidR="007D3BF0" w:rsidRPr="00380F52">
              <w:rPr>
                <w:rFonts w:asciiTheme="majorHAnsi" w:hAnsiTheme="majorHAnsi" w:cstheme="majorHAnsi"/>
                <w:color w:val="auto"/>
                <w:sz w:val="18"/>
                <w:szCs w:val="18"/>
              </w:rPr>
              <w:t>Sancho</w:t>
            </w:r>
            <w:r w:rsidRPr="00380F52">
              <w:rPr>
                <w:rFonts w:asciiTheme="majorHAnsi" w:hAnsiTheme="majorHAnsi" w:cstheme="majorHAnsi"/>
                <w:color w:val="auto"/>
                <w:sz w:val="18"/>
                <w:szCs w:val="18"/>
              </w:rPr>
              <w:t xml:space="preserve">  ubicada dentro Edifico Naranja del Hogar Cabañas en Av. Mariano Otero No. 2145, Col. Residencial Victoria, Zapopan, Jal. C.P. 45089</w:t>
            </w:r>
          </w:p>
        </w:tc>
      </w:tr>
      <w:tr w:rsidR="00DD1F3B" w:rsidRPr="00380F52" w:rsidTr="0091772B">
        <w:trPr>
          <w:trHeight w:val="460"/>
          <w:jc w:val="center"/>
        </w:trPr>
        <w:tc>
          <w:tcPr>
            <w:tcW w:w="2119" w:type="dxa"/>
            <w:tcBorders>
              <w:top w:val="single" w:sz="4" w:space="0" w:color="000000"/>
              <w:left w:val="single" w:sz="6" w:space="0" w:color="000000"/>
              <w:bottom w:val="single" w:sz="6" w:space="0" w:color="000000"/>
              <w:right w:val="single" w:sz="4" w:space="0" w:color="000000"/>
            </w:tcBorders>
            <w:vAlign w:val="center"/>
          </w:tcPr>
          <w:p w:rsidR="00DD1F3B" w:rsidRPr="00380F52" w:rsidRDefault="00DD1F3B" w:rsidP="00DD1F3B">
            <w:pPr>
              <w:tabs>
                <w:tab w:val="left" w:pos="-284"/>
                <w:tab w:val="left" w:pos="9498"/>
              </w:tabs>
              <w:spacing w:after="120"/>
              <w:ind w:right="51"/>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Dictamen de Fallo de la convocatoria.</w:t>
            </w:r>
          </w:p>
        </w:tc>
        <w:tc>
          <w:tcPr>
            <w:tcW w:w="2551" w:type="dxa"/>
            <w:tcBorders>
              <w:top w:val="single" w:sz="4" w:space="0" w:color="000000"/>
              <w:left w:val="single" w:sz="4" w:space="0" w:color="000000"/>
              <w:bottom w:val="single" w:sz="6"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 xml:space="preserve">08 </w:t>
            </w:r>
            <w:r w:rsidR="00FC14A5" w:rsidRPr="00FC14A5">
              <w:rPr>
                <w:color w:val="00B050"/>
                <w:sz w:val="18"/>
                <w:szCs w:val="18"/>
              </w:rPr>
              <w:t>DE DICIEMBRE DE 2023</w:t>
            </w:r>
          </w:p>
        </w:tc>
        <w:tc>
          <w:tcPr>
            <w:tcW w:w="1276" w:type="dxa"/>
            <w:tcBorders>
              <w:top w:val="single" w:sz="4" w:space="0" w:color="000000"/>
              <w:left w:val="single" w:sz="4" w:space="0" w:color="000000"/>
              <w:bottom w:val="single" w:sz="6" w:space="0" w:color="000000"/>
              <w:right w:val="single" w:sz="4" w:space="0" w:color="000000"/>
            </w:tcBorders>
            <w:vAlign w:val="center"/>
          </w:tcPr>
          <w:p w:rsidR="00DD1F3B" w:rsidRPr="00C3387C" w:rsidRDefault="00DD1F3B" w:rsidP="00DD1F3B">
            <w:pPr>
              <w:tabs>
                <w:tab w:val="left" w:pos="-284"/>
                <w:tab w:val="left" w:pos="9498"/>
              </w:tabs>
              <w:spacing w:after="120"/>
              <w:jc w:val="center"/>
              <w:rPr>
                <w:color w:val="00B050"/>
                <w:sz w:val="18"/>
                <w:szCs w:val="18"/>
              </w:rPr>
            </w:pPr>
            <w:r w:rsidRPr="00C3387C">
              <w:rPr>
                <w:color w:val="00B050"/>
                <w:sz w:val="18"/>
                <w:szCs w:val="18"/>
              </w:rPr>
              <w:t xml:space="preserve">A PARTIR DE LAS </w:t>
            </w:r>
            <w:r w:rsidR="000B34F1">
              <w:rPr>
                <w:color w:val="00B050"/>
                <w:sz w:val="18"/>
                <w:szCs w:val="18"/>
              </w:rPr>
              <w:t>13</w:t>
            </w:r>
            <w:r w:rsidRPr="00C3387C">
              <w:rPr>
                <w:color w:val="00B050"/>
                <w:sz w:val="18"/>
                <w:szCs w:val="18"/>
              </w:rPr>
              <w:t>:00 HORAS</w:t>
            </w:r>
          </w:p>
        </w:tc>
        <w:tc>
          <w:tcPr>
            <w:tcW w:w="3268" w:type="dxa"/>
            <w:tcBorders>
              <w:top w:val="single" w:sz="4" w:space="0" w:color="000000"/>
              <w:left w:val="single" w:sz="4" w:space="0" w:color="000000"/>
              <w:bottom w:val="single" w:sz="6" w:space="0" w:color="000000"/>
              <w:right w:val="single" w:sz="6" w:space="0" w:color="000000"/>
            </w:tcBorders>
            <w:vAlign w:val="center"/>
          </w:tcPr>
          <w:p w:rsidR="00DD1F3B" w:rsidRPr="00380F52" w:rsidRDefault="00DD1F3B" w:rsidP="00DD1F3B">
            <w:pPr>
              <w:tabs>
                <w:tab w:val="left" w:pos="-284"/>
                <w:tab w:val="left" w:pos="9498"/>
              </w:tabs>
              <w:spacing w:after="120"/>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Presencialmente en Av. Mariano Otero No. 2145, Col. Residencial Victoria, Zapopan, Jal. C.P. 45089, así como publicado en la página web de Hogar Cabañas en: </w:t>
            </w:r>
            <w:hyperlink r:id="rId13" w:history="1">
              <w:r w:rsidRPr="00380F52">
                <w:rPr>
                  <w:rStyle w:val="Hipervnculo"/>
                  <w:rFonts w:asciiTheme="majorHAnsi" w:hAnsiTheme="majorHAnsi" w:cstheme="majorHAnsi"/>
                  <w:color w:val="auto"/>
                  <w:sz w:val="18"/>
                  <w:szCs w:val="18"/>
                </w:rPr>
                <w:t>www.hogarcabanas.org.mx</w:t>
              </w:r>
            </w:hyperlink>
            <w:r w:rsidRPr="00380F52">
              <w:rPr>
                <w:rStyle w:val="Hipervnculo"/>
                <w:rFonts w:asciiTheme="majorHAnsi" w:hAnsiTheme="majorHAnsi" w:cstheme="majorHAnsi"/>
                <w:color w:val="auto"/>
                <w:sz w:val="18"/>
                <w:szCs w:val="18"/>
              </w:rPr>
              <w:t>, u optativamente a discreción de la convocante por</w:t>
            </w:r>
            <w:r w:rsidRPr="00380F52">
              <w:rPr>
                <w:rFonts w:asciiTheme="majorHAnsi" w:hAnsiTheme="majorHAnsi" w:cstheme="majorHAnsi"/>
                <w:color w:val="auto"/>
                <w:sz w:val="18"/>
                <w:szCs w:val="18"/>
              </w:rPr>
              <w:t xml:space="preserve"> correo electrónico.</w:t>
            </w:r>
          </w:p>
        </w:tc>
      </w:tr>
    </w:tbl>
    <w:p w:rsidR="00CA70A6" w:rsidRPr="00380F52" w:rsidRDefault="00CA70A6">
      <w:pPr>
        <w:jc w:val="both"/>
        <w:rPr>
          <w:rFonts w:asciiTheme="majorHAnsi" w:eastAsia="Calibri" w:hAnsiTheme="majorHAnsi" w:cstheme="majorHAnsi"/>
          <w:b/>
          <w:sz w:val="18"/>
          <w:szCs w:val="18"/>
        </w:rPr>
      </w:pPr>
    </w:p>
    <w:p w:rsidR="00027388" w:rsidRPr="00380F52" w:rsidRDefault="00027388">
      <w:pPr>
        <w:jc w:val="both"/>
        <w:rPr>
          <w:rFonts w:asciiTheme="majorHAnsi" w:eastAsia="Calibri" w:hAnsiTheme="majorHAnsi" w:cstheme="majorHAnsi"/>
          <w:b/>
          <w:sz w:val="18"/>
          <w:szCs w:val="18"/>
        </w:rPr>
      </w:pPr>
    </w:p>
    <w:p w:rsidR="000700D5" w:rsidRPr="00380F52" w:rsidRDefault="000700D5">
      <w:pPr>
        <w:jc w:val="both"/>
        <w:rPr>
          <w:rFonts w:asciiTheme="majorHAnsi" w:eastAsia="Calibri" w:hAnsiTheme="majorHAnsi" w:cstheme="majorHAnsi"/>
          <w:b/>
          <w:sz w:val="18"/>
          <w:szCs w:val="18"/>
        </w:rPr>
      </w:pPr>
    </w:p>
    <w:p w:rsidR="00CA70A6" w:rsidRPr="00380F52" w:rsidRDefault="008C3703">
      <w:pPr>
        <w:pBdr>
          <w:top w:val="nil"/>
          <w:left w:val="nil"/>
          <w:bottom w:val="nil"/>
          <w:right w:val="nil"/>
          <w:between w:val="nil"/>
        </w:pBdr>
        <w:rPr>
          <w:rFonts w:asciiTheme="majorHAnsi" w:eastAsia="Calibri" w:hAnsiTheme="majorHAnsi" w:cstheme="majorHAnsi"/>
          <w:b/>
          <w:sz w:val="18"/>
          <w:szCs w:val="18"/>
        </w:rPr>
      </w:pPr>
      <w:r w:rsidRPr="00380F52">
        <w:rPr>
          <w:rFonts w:asciiTheme="majorHAnsi" w:eastAsia="Calibri" w:hAnsiTheme="majorHAnsi" w:cstheme="majorHAnsi"/>
          <w:b/>
          <w:sz w:val="18"/>
          <w:szCs w:val="18"/>
        </w:rPr>
        <w:t>1. ESPECIFICACIONES.</w:t>
      </w:r>
    </w:p>
    <w:p w:rsidR="00CA70A6" w:rsidRPr="00380F52" w:rsidRDefault="008C3703" w:rsidP="005C0CA6">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El objeto del presente proceso </w:t>
      </w:r>
      <w:r w:rsidR="00027388" w:rsidRPr="00380F52">
        <w:rPr>
          <w:rFonts w:asciiTheme="majorHAnsi" w:eastAsia="Calibri" w:hAnsiTheme="majorHAnsi" w:cstheme="majorHAnsi"/>
          <w:sz w:val="18"/>
          <w:szCs w:val="18"/>
        </w:rPr>
        <w:t xml:space="preserve">es para la </w:t>
      </w:r>
      <w:r w:rsidRPr="00380F52">
        <w:rPr>
          <w:rFonts w:asciiTheme="majorHAnsi" w:eastAsia="Calibri" w:hAnsiTheme="majorHAnsi" w:cstheme="majorHAnsi"/>
          <w:sz w:val="18"/>
          <w:szCs w:val="18"/>
        </w:rPr>
        <w:t xml:space="preserve"> </w:t>
      </w:r>
      <w:r w:rsidR="008036BC" w:rsidRPr="00380F52">
        <w:rPr>
          <w:rFonts w:asciiTheme="majorHAnsi" w:eastAsia="Calibri" w:hAnsiTheme="majorHAnsi" w:cstheme="majorHAnsi"/>
          <w:b/>
          <w:sz w:val="18"/>
          <w:szCs w:val="18"/>
        </w:rPr>
        <w:t>“ADQUISICIÓN DE AIRES ACONDICIONADOS PARA EL AUDITORIO</w:t>
      </w:r>
      <w:r w:rsidR="008036BC" w:rsidRPr="00380F52">
        <w:rPr>
          <w:rFonts w:asciiTheme="majorHAnsi" w:eastAsia="Calibri" w:hAnsiTheme="majorHAnsi" w:cstheme="majorHAnsi"/>
          <w:b/>
          <w:smallCaps/>
          <w:sz w:val="18"/>
          <w:szCs w:val="18"/>
        </w:rPr>
        <w:t xml:space="preserve">, </w:t>
      </w:r>
      <w:r w:rsidR="008036BC" w:rsidRPr="00380F52">
        <w:rPr>
          <w:rFonts w:asciiTheme="majorHAnsi" w:eastAsia="Calibri" w:hAnsiTheme="majorHAnsi" w:cstheme="majorHAnsi"/>
          <w:b/>
          <w:sz w:val="18"/>
          <w:szCs w:val="18"/>
        </w:rPr>
        <w:t xml:space="preserve">ÁREA MÉDICA Y SISTEMAS DE HOGAR CABAÑAS”, </w:t>
      </w:r>
      <w:r w:rsidR="00D855D8" w:rsidRPr="00380F52">
        <w:rPr>
          <w:rFonts w:asciiTheme="majorHAnsi" w:eastAsia="Calibri" w:hAnsiTheme="majorHAnsi" w:cstheme="majorHAnsi"/>
          <w:sz w:val="18"/>
          <w:szCs w:val="18"/>
        </w:rPr>
        <w:t xml:space="preserve">con las características señaladas en el </w:t>
      </w:r>
      <w:r w:rsidRPr="00380F52">
        <w:rPr>
          <w:rFonts w:asciiTheme="majorHAnsi" w:eastAsia="Calibri" w:hAnsiTheme="majorHAnsi" w:cstheme="majorHAnsi"/>
          <w:sz w:val="18"/>
          <w:szCs w:val="18"/>
        </w:rPr>
        <w:t xml:space="preserve">ANEXO 1 (Carta de Requerimientos Técnicos), de las </w:t>
      </w:r>
      <w:r w:rsidR="005C0CA6" w:rsidRPr="00380F52">
        <w:rPr>
          <w:rFonts w:asciiTheme="majorHAnsi" w:eastAsia="Calibri" w:hAnsiTheme="majorHAnsi" w:cstheme="majorHAnsi"/>
          <w:sz w:val="18"/>
          <w:szCs w:val="18"/>
        </w:rPr>
        <w:t>presentes bases. Las especificaciones y c</w:t>
      </w:r>
      <w:r w:rsidRPr="00380F52">
        <w:rPr>
          <w:rFonts w:asciiTheme="majorHAnsi" w:eastAsia="Calibri" w:hAnsiTheme="majorHAnsi" w:cstheme="majorHAnsi"/>
          <w:sz w:val="18"/>
          <w:szCs w:val="18"/>
        </w:rPr>
        <w:t xml:space="preserve">aracterísticas técnicas se consideran mínimas, por lo que los participantes podrán proponer </w:t>
      </w:r>
      <w:r w:rsidR="00594697" w:rsidRPr="00380F52">
        <w:rPr>
          <w:rFonts w:asciiTheme="majorHAnsi" w:eastAsia="Calibri" w:hAnsiTheme="majorHAnsi" w:cstheme="majorHAnsi"/>
          <w:sz w:val="18"/>
          <w:szCs w:val="18"/>
        </w:rPr>
        <w:t>bienes</w:t>
      </w:r>
      <w:r w:rsidRPr="00380F52">
        <w:rPr>
          <w:rFonts w:asciiTheme="majorHAnsi" w:eastAsia="Calibri" w:hAnsiTheme="majorHAnsi" w:cstheme="majorHAnsi"/>
          <w:sz w:val="18"/>
          <w:szCs w:val="18"/>
        </w:rPr>
        <w:t xml:space="preserve"> </w:t>
      </w:r>
      <w:r w:rsidR="00594697" w:rsidRPr="00380F52">
        <w:rPr>
          <w:rFonts w:asciiTheme="majorHAnsi" w:eastAsia="Calibri" w:hAnsiTheme="majorHAnsi" w:cstheme="majorHAnsi"/>
          <w:sz w:val="18"/>
          <w:szCs w:val="18"/>
        </w:rPr>
        <w:t xml:space="preserve">y servicios </w:t>
      </w:r>
      <w:r w:rsidRPr="00380F52">
        <w:rPr>
          <w:rFonts w:asciiTheme="majorHAnsi" w:eastAsia="Calibri" w:hAnsiTheme="majorHAnsi" w:cstheme="majorHAnsi"/>
          <w:sz w:val="18"/>
          <w:szCs w:val="18"/>
        </w:rPr>
        <w:t xml:space="preserve">con especificaciones y características superiores si así lo consideran conveniente. Las propuestas deberán ser entregadas de manera </w:t>
      </w:r>
      <w:r w:rsidRPr="00380F52">
        <w:rPr>
          <w:rFonts w:asciiTheme="majorHAnsi" w:eastAsia="Calibri" w:hAnsiTheme="majorHAnsi" w:cstheme="majorHAnsi"/>
          <w:b/>
          <w:sz w:val="18"/>
          <w:szCs w:val="18"/>
        </w:rPr>
        <w:t>Presencial</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lastRenderedPageBreak/>
        <w:t xml:space="preserve">de acuerdo al </w:t>
      </w:r>
      <w:r w:rsidR="005C0CA6" w:rsidRPr="00380F52">
        <w:rPr>
          <w:rFonts w:asciiTheme="majorHAnsi" w:eastAsia="Calibri" w:hAnsiTheme="majorHAnsi" w:cstheme="majorHAnsi"/>
          <w:sz w:val="18"/>
          <w:szCs w:val="18"/>
        </w:rPr>
        <w:t>calendario de actividades de las presentes bases.</w:t>
      </w:r>
    </w:p>
    <w:p w:rsidR="0071382B" w:rsidRPr="00380F52" w:rsidRDefault="0071382B">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2. PLAZO, LUGAR Y CONDICIONES DE ENTREGA.</w:t>
      </w:r>
    </w:p>
    <w:p w:rsidR="00CA70A6" w:rsidRPr="007A3914" w:rsidRDefault="000676D0">
      <w:pPr>
        <w:jc w:val="both"/>
        <w:rPr>
          <w:rFonts w:asciiTheme="majorHAnsi" w:eastAsia="Arial" w:hAnsiTheme="majorHAnsi" w:cstheme="majorHAnsi"/>
          <w:b/>
          <w:sz w:val="18"/>
          <w:szCs w:val="18"/>
        </w:rPr>
      </w:pPr>
      <w:r w:rsidRPr="00380F52">
        <w:rPr>
          <w:rFonts w:asciiTheme="majorHAnsi" w:eastAsia="Arial" w:hAnsiTheme="majorHAnsi" w:cstheme="majorHAnsi"/>
          <w:sz w:val="18"/>
          <w:szCs w:val="18"/>
        </w:rPr>
        <w:t>La entrega de los bienes</w:t>
      </w:r>
      <w:r w:rsidR="004E70A5" w:rsidRPr="00380F52">
        <w:rPr>
          <w:rFonts w:asciiTheme="majorHAnsi" w:eastAsia="Arial" w:hAnsiTheme="majorHAnsi" w:cstheme="majorHAnsi"/>
          <w:sz w:val="18"/>
          <w:szCs w:val="18"/>
        </w:rPr>
        <w:t xml:space="preserve"> y servicios </w:t>
      </w:r>
      <w:r w:rsidR="00594697" w:rsidRPr="00380F52">
        <w:rPr>
          <w:rFonts w:asciiTheme="majorHAnsi" w:eastAsia="Arial" w:hAnsiTheme="majorHAnsi" w:cstheme="majorHAnsi"/>
          <w:sz w:val="18"/>
          <w:szCs w:val="18"/>
        </w:rPr>
        <w:t xml:space="preserve"> </w:t>
      </w:r>
      <w:r w:rsidRPr="00380F52">
        <w:rPr>
          <w:rFonts w:asciiTheme="majorHAnsi" w:eastAsia="Arial" w:hAnsiTheme="majorHAnsi" w:cstheme="majorHAnsi"/>
          <w:sz w:val="18"/>
          <w:szCs w:val="18"/>
        </w:rPr>
        <w:t xml:space="preserve">ser hará conforme al anexo 1 del presente </w:t>
      </w:r>
      <w:r w:rsidRPr="00380F52">
        <w:rPr>
          <w:rFonts w:asciiTheme="majorHAnsi" w:eastAsia="Arial" w:hAnsiTheme="majorHAnsi" w:cstheme="majorHAnsi"/>
          <w:b/>
          <w:sz w:val="18"/>
          <w:szCs w:val="18"/>
        </w:rPr>
        <w:t>“PROCEDIMIENTO DE ADQUISICIÓN”</w:t>
      </w:r>
      <w:r w:rsidRPr="00380F52">
        <w:rPr>
          <w:rFonts w:asciiTheme="majorHAnsi" w:eastAsia="Arial" w:hAnsiTheme="majorHAnsi" w:cstheme="majorHAnsi"/>
          <w:sz w:val="18"/>
          <w:szCs w:val="18"/>
        </w:rPr>
        <w:t xml:space="preserve"> y deberán ser entregados</w:t>
      </w:r>
      <w:r w:rsidR="004E70A5" w:rsidRPr="00380F52">
        <w:rPr>
          <w:rFonts w:asciiTheme="majorHAnsi" w:eastAsia="Arial" w:hAnsiTheme="majorHAnsi" w:cstheme="majorHAnsi"/>
          <w:sz w:val="18"/>
          <w:szCs w:val="18"/>
        </w:rPr>
        <w:t xml:space="preserve"> y realizados</w:t>
      </w:r>
      <w:r w:rsidR="00230748" w:rsidRPr="00380F52">
        <w:rPr>
          <w:rFonts w:asciiTheme="majorHAnsi" w:eastAsia="Arial" w:hAnsiTheme="majorHAnsi" w:cstheme="majorHAnsi"/>
          <w:sz w:val="18"/>
          <w:szCs w:val="18"/>
        </w:rPr>
        <w:t xml:space="preserve"> dentro de los 30 días</w:t>
      </w:r>
      <w:r w:rsidRPr="00380F52">
        <w:rPr>
          <w:rFonts w:asciiTheme="majorHAnsi" w:eastAsia="Arial" w:hAnsiTheme="majorHAnsi" w:cstheme="majorHAnsi"/>
          <w:sz w:val="18"/>
          <w:szCs w:val="18"/>
        </w:rPr>
        <w:t xml:space="preserve"> </w:t>
      </w:r>
      <w:r w:rsidR="00230748" w:rsidRPr="00380F52">
        <w:rPr>
          <w:rFonts w:asciiTheme="majorHAnsi" w:eastAsia="Arial" w:hAnsiTheme="majorHAnsi" w:cstheme="majorHAnsi"/>
          <w:sz w:val="18"/>
          <w:szCs w:val="18"/>
        </w:rPr>
        <w:t>naturales siguientes a la celebración del contrato</w:t>
      </w:r>
      <w:r w:rsidRPr="00380F52">
        <w:rPr>
          <w:rFonts w:asciiTheme="majorHAnsi" w:eastAsia="Arial" w:hAnsiTheme="majorHAnsi" w:cstheme="majorHAnsi"/>
          <w:sz w:val="18"/>
          <w:szCs w:val="18"/>
        </w:rPr>
        <w:t xml:space="preserve">, y de conformidad con las características y especificaciones </w:t>
      </w:r>
      <w:r w:rsidR="007A3914">
        <w:rPr>
          <w:rFonts w:asciiTheme="majorHAnsi" w:eastAsia="Arial" w:hAnsiTheme="majorHAnsi" w:cstheme="majorHAnsi"/>
          <w:sz w:val="18"/>
          <w:szCs w:val="18"/>
        </w:rPr>
        <w:t xml:space="preserve">señaladas en el </w:t>
      </w:r>
      <w:r w:rsidR="007A3914" w:rsidRPr="007A3914">
        <w:rPr>
          <w:rFonts w:asciiTheme="majorHAnsi" w:eastAsia="Arial" w:hAnsiTheme="majorHAnsi" w:cstheme="majorHAnsi"/>
          <w:b/>
          <w:sz w:val="18"/>
          <w:szCs w:val="18"/>
        </w:rPr>
        <w:t>ANEXO 1 CARTA DE REQUERIMIENTOS TÉCNICOS</w:t>
      </w:r>
      <w:r w:rsidRPr="00380F52">
        <w:rPr>
          <w:rFonts w:asciiTheme="majorHAnsi" w:eastAsia="Arial" w:hAnsiTheme="majorHAnsi" w:cstheme="majorHAnsi"/>
          <w:sz w:val="18"/>
          <w:szCs w:val="18"/>
        </w:rPr>
        <w:t xml:space="preserve">. Las obligaciones correrán a partir de la notificación de la </w:t>
      </w:r>
      <w:r w:rsidRPr="00380F52">
        <w:rPr>
          <w:rFonts w:asciiTheme="majorHAnsi" w:eastAsia="Arial" w:hAnsiTheme="majorHAnsi" w:cstheme="majorHAnsi"/>
          <w:b/>
          <w:sz w:val="18"/>
          <w:szCs w:val="18"/>
        </w:rPr>
        <w:t>“RESOLUCIÓN”</w:t>
      </w:r>
      <w:r w:rsidRPr="00380F52">
        <w:rPr>
          <w:rFonts w:asciiTheme="majorHAnsi" w:eastAsia="Arial" w:hAnsiTheme="majorHAnsi" w:cstheme="majorHAnsi"/>
          <w:sz w:val="18"/>
          <w:szCs w:val="18"/>
        </w:rPr>
        <w:t xml:space="preserve"> y bajo la estricta responsabilidad del </w:t>
      </w:r>
      <w:r w:rsidRPr="00380F52">
        <w:rPr>
          <w:rFonts w:asciiTheme="majorHAnsi" w:eastAsia="Arial" w:hAnsiTheme="majorHAnsi" w:cstheme="majorHAnsi"/>
          <w:b/>
          <w:sz w:val="18"/>
          <w:szCs w:val="18"/>
        </w:rPr>
        <w:t>“PROVEEDOR”</w:t>
      </w:r>
      <w:r w:rsidRPr="00380F52">
        <w:rPr>
          <w:rFonts w:asciiTheme="majorHAnsi" w:eastAsia="Arial" w:hAnsiTheme="majorHAnsi" w:cstheme="majorHAnsi"/>
          <w:sz w:val="18"/>
          <w:szCs w:val="18"/>
        </w:rPr>
        <w:t xml:space="preserve">, quien se asegurará de su adecuado transporte hasta su correcta recepción a entera satisfacción de HOGAR CABAÑAS. </w:t>
      </w:r>
      <w:r w:rsidR="008C3703" w:rsidRPr="00380F52">
        <w:rPr>
          <w:rFonts w:asciiTheme="majorHAnsi" w:eastAsia="Calibri" w:hAnsiTheme="majorHAnsi" w:cstheme="majorHAnsi"/>
          <w:b/>
          <w:sz w:val="18"/>
          <w:szCs w:val="18"/>
        </w:rPr>
        <w:t>La e</w:t>
      </w:r>
      <w:r w:rsidR="00E130A3" w:rsidRPr="00380F52">
        <w:rPr>
          <w:rFonts w:asciiTheme="majorHAnsi" w:eastAsia="Calibri" w:hAnsiTheme="majorHAnsi" w:cstheme="majorHAnsi"/>
          <w:b/>
          <w:sz w:val="18"/>
          <w:szCs w:val="18"/>
        </w:rPr>
        <w:t xml:space="preserve">ntrega </w:t>
      </w:r>
      <w:r w:rsidR="00944C44" w:rsidRPr="00380F52">
        <w:rPr>
          <w:rFonts w:asciiTheme="majorHAnsi" w:eastAsia="Calibri" w:hAnsiTheme="majorHAnsi" w:cstheme="majorHAnsi"/>
          <w:b/>
          <w:sz w:val="18"/>
          <w:szCs w:val="18"/>
        </w:rPr>
        <w:t xml:space="preserve">del </w:t>
      </w:r>
      <w:r w:rsidR="00230748" w:rsidRPr="00380F52">
        <w:rPr>
          <w:rFonts w:asciiTheme="majorHAnsi" w:eastAsia="Calibri" w:hAnsiTheme="majorHAnsi" w:cstheme="majorHAnsi"/>
          <w:b/>
          <w:sz w:val="18"/>
          <w:szCs w:val="18"/>
        </w:rPr>
        <w:t xml:space="preserve">bien y </w:t>
      </w:r>
      <w:r w:rsidRPr="00380F52">
        <w:rPr>
          <w:rFonts w:asciiTheme="majorHAnsi" w:eastAsia="Calibri" w:hAnsiTheme="majorHAnsi" w:cstheme="majorHAnsi"/>
          <w:b/>
          <w:sz w:val="18"/>
          <w:szCs w:val="18"/>
        </w:rPr>
        <w:t>servicio se realizará en</w:t>
      </w:r>
      <w:r w:rsidR="00125942" w:rsidRPr="00380F52">
        <w:rPr>
          <w:rFonts w:asciiTheme="majorHAnsi" w:eastAsia="Arial" w:hAnsiTheme="majorHAnsi" w:cstheme="majorHAnsi"/>
          <w:b/>
          <w:sz w:val="18"/>
          <w:szCs w:val="18"/>
        </w:rPr>
        <w:t xml:space="preserve"> la calle Avenida Mariano Otero 2145, Colonia Residencial Victoria, con Código Postal 45089, en Zapopan, Jalisco.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considerará que el prov</w:t>
      </w:r>
      <w:r w:rsidR="00782958" w:rsidRPr="00380F52">
        <w:rPr>
          <w:rFonts w:asciiTheme="majorHAnsi" w:eastAsia="Calibri" w:hAnsiTheme="majorHAnsi" w:cstheme="majorHAnsi"/>
          <w:sz w:val="18"/>
          <w:szCs w:val="18"/>
        </w:rPr>
        <w:t>eedor ha entregado los bienes</w:t>
      </w:r>
      <w:r w:rsidR="00230748" w:rsidRPr="00380F52">
        <w:rPr>
          <w:rFonts w:asciiTheme="majorHAnsi" w:eastAsia="Calibri" w:hAnsiTheme="majorHAnsi" w:cstheme="majorHAnsi"/>
          <w:sz w:val="18"/>
          <w:szCs w:val="18"/>
        </w:rPr>
        <w:t xml:space="preserve"> y </w:t>
      </w:r>
      <w:r w:rsidRPr="00380F52">
        <w:rPr>
          <w:rFonts w:asciiTheme="majorHAnsi" w:eastAsia="Calibri" w:hAnsiTheme="majorHAnsi" w:cstheme="majorHAnsi"/>
          <w:sz w:val="18"/>
          <w:szCs w:val="18"/>
        </w:rPr>
        <w:t>servicios objeto de este proceso de adquisición, una vez que en la factura y/</w:t>
      </w:r>
      <w:proofErr w:type="spellStart"/>
      <w:r w:rsidRPr="00380F52">
        <w:rPr>
          <w:rFonts w:asciiTheme="majorHAnsi" w:eastAsia="Calibri" w:hAnsiTheme="majorHAnsi" w:cstheme="majorHAnsi"/>
          <w:sz w:val="18"/>
          <w:szCs w:val="18"/>
        </w:rPr>
        <w:t>o</w:t>
      </w:r>
      <w:proofErr w:type="spellEnd"/>
      <w:r w:rsidRPr="00380F52">
        <w:rPr>
          <w:rFonts w:asciiTheme="majorHAnsi" w:eastAsia="Calibri" w:hAnsiTheme="majorHAnsi" w:cstheme="majorHAnsi"/>
          <w:sz w:val="18"/>
          <w:szCs w:val="18"/>
        </w:rPr>
        <w:t xml:space="preserve"> Orden de Compra correspondiente, se plasme el sello y firma del personal técnico resp</w:t>
      </w:r>
      <w:r w:rsidR="00E130A3" w:rsidRPr="00380F52">
        <w:rPr>
          <w:rFonts w:asciiTheme="majorHAnsi" w:eastAsia="Calibri" w:hAnsiTheme="majorHAnsi" w:cstheme="majorHAnsi"/>
          <w:sz w:val="18"/>
          <w:szCs w:val="18"/>
        </w:rPr>
        <w:t xml:space="preserve">onsable del almacén del </w:t>
      </w:r>
      <w:r w:rsidR="00DD70FE"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o bien se recabe el </w:t>
      </w:r>
      <w:r w:rsidR="00782958" w:rsidRPr="00380F52">
        <w:rPr>
          <w:rFonts w:asciiTheme="majorHAnsi" w:eastAsia="Calibri" w:hAnsiTheme="majorHAnsi" w:cstheme="majorHAnsi"/>
          <w:sz w:val="18"/>
          <w:szCs w:val="18"/>
        </w:rPr>
        <w:t xml:space="preserve">oficio de recepción del </w:t>
      </w:r>
      <w:r w:rsidR="00230748" w:rsidRPr="00380F52">
        <w:rPr>
          <w:rFonts w:asciiTheme="majorHAnsi" w:eastAsia="Calibri" w:hAnsiTheme="majorHAnsi" w:cstheme="majorHAnsi"/>
          <w:sz w:val="18"/>
          <w:szCs w:val="18"/>
        </w:rPr>
        <w:t xml:space="preserve">bien y </w:t>
      </w:r>
      <w:r w:rsidRPr="00380F52">
        <w:rPr>
          <w:rFonts w:asciiTheme="majorHAnsi" w:eastAsia="Calibri" w:hAnsiTheme="majorHAnsi" w:cstheme="majorHAnsi"/>
          <w:sz w:val="18"/>
          <w:szCs w:val="18"/>
        </w:rPr>
        <w:t xml:space="preserve">servicio a entera satisfacción por parte del personal técnico responsable.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3. PAGO.</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pago se realizará dentro de los 30 días naturales posteriores a la recepción de la documentación correspondiente, una vez realizada la entrega total, de acuerdo al calendario de entregas conforme a lo establecido en el numeral 2 de las presentes</w:t>
      </w:r>
      <w:r w:rsidR="005E3DD7" w:rsidRPr="00380F52">
        <w:rPr>
          <w:rFonts w:asciiTheme="majorHAnsi" w:eastAsia="Calibri" w:hAnsiTheme="majorHAnsi" w:cstheme="majorHAnsi"/>
          <w:sz w:val="18"/>
          <w:szCs w:val="18"/>
        </w:rPr>
        <w:t xml:space="preserve"> bases</w:t>
      </w:r>
      <w:r w:rsidRPr="00380F52">
        <w:rPr>
          <w:rFonts w:asciiTheme="majorHAnsi" w:eastAsia="Calibri" w:hAnsiTheme="majorHAnsi" w:cstheme="majorHAnsi"/>
          <w:sz w:val="18"/>
          <w:szCs w:val="18"/>
        </w:rPr>
        <w:t>:</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Documentos para pago.</w:t>
      </w:r>
    </w:p>
    <w:p w:rsidR="00CA70A6" w:rsidRPr="00380F52" w:rsidRDefault="00CA70A6">
      <w:pPr>
        <w:ind w:left="705"/>
        <w:jc w:val="both"/>
        <w:rPr>
          <w:rFonts w:asciiTheme="majorHAnsi" w:eastAsia="Calibri" w:hAnsiTheme="majorHAnsi" w:cstheme="majorHAnsi"/>
          <w:b/>
          <w:sz w:val="18"/>
          <w:szCs w:val="18"/>
        </w:rPr>
      </w:pPr>
    </w:p>
    <w:p w:rsidR="00CA70A6" w:rsidRPr="00380F52" w:rsidRDefault="00944C44">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Original y copia de la factura a nombre del Hogar Cabañas, con domicilio en Av. Mariano Otero No. 2145, Col. Residencial Victoria, Zapopan, Jalisco, C.P. 45089, R.F.C. ICA870101D3A.</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Original de la Orden Compra (en caso de parcialidad solo copia) y original de la Orden de Compra en la última parcialidad.</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Copia del Dictamen de Fallo o Acta de Adjudicación.</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1 copia del contrato (cuando aplique).</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Copia del Anexo 7 de las presentes bases, previamente presentado por el proveedor dentro de su propuesta. (Solo en caso de no haberla presentado para pago de anticipo).</w:t>
      </w:r>
    </w:p>
    <w:p w:rsidR="00CA70A6" w:rsidRPr="00380F52" w:rsidRDefault="008C3703">
      <w:pPr>
        <w:numPr>
          <w:ilvl w:val="0"/>
          <w:numId w:val="3"/>
        </w:numPr>
        <w:ind w:left="284" w:hanging="284"/>
        <w:jc w:val="both"/>
        <w:rPr>
          <w:rFonts w:asciiTheme="majorHAnsi" w:eastAsia="Calibri" w:hAnsiTheme="majorHAnsi" w:cstheme="majorHAnsi"/>
        </w:rPr>
      </w:pPr>
      <w:r w:rsidRPr="00380F52">
        <w:rPr>
          <w:rFonts w:asciiTheme="majorHAnsi" w:eastAsia="Calibri" w:hAnsiTheme="majorHAnsi" w:cstheme="majorHAnsi"/>
          <w:sz w:val="18"/>
          <w:szCs w:val="18"/>
        </w:rPr>
        <w:t xml:space="preserve">1 copia de la garantía de cumplimiento de contrato </w:t>
      </w:r>
      <w:r w:rsidR="00DE622F" w:rsidRPr="00380F52">
        <w:rPr>
          <w:rFonts w:asciiTheme="majorHAnsi" w:eastAsia="Calibri" w:hAnsiTheme="majorHAnsi" w:cstheme="majorHAnsi"/>
          <w:sz w:val="18"/>
          <w:szCs w:val="18"/>
        </w:rPr>
        <w:t>a nombre del Hogar Cabañas, con domicilio en Av. Mariano Otero No. 2145, Col. Residencial Victoria, Zapopan, Jalisco, C.P. 45089, R.F.C. ICA870101D3A</w:t>
      </w:r>
      <w:r w:rsidRPr="00380F52">
        <w:rPr>
          <w:rFonts w:asciiTheme="majorHAnsi" w:eastAsia="Calibri" w:hAnsiTheme="majorHAnsi" w:cstheme="majorHAnsi"/>
          <w:sz w:val="18"/>
          <w:szCs w:val="18"/>
        </w:rPr>
        <w:t xml:space="preserve"> en caso que aplique.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u w:val="single"/>
        </w:rPr>
        <w:t>De</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b/>
          <w:sz w:val="18"/>
          <w:szCs w:val="18"/>
          <w:u w:val="single"/>
        </w:rPr>
        <w:t>ser el caso, de acuerdo con los artículos 76 y 77 de la Ley del Presupuesto, Contabilidad y Gasto Público del Estado de Jalisco,</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b/>
          <w:sz w:val="18"/>
          <w:szCs w:val="18"/>
          <w:u w:val="single"/>
        </w:rPr>
        <w:t>los pagos que se tengan que efectuar con cargo a ejercicios presupuestales futuros, estarán sujetos a la aprobación del presupuesto correspondiente.</w:t>
      </w:r>
      <w:r w:rsidRPr="00380F52">
        <w:rPr>
          <w:rFonts w:asciiTheme="majorHAnsi" w:eastAsia="Calibri" w:hAnsiTheme="majorHAnsi" w:cstheme="majorHAnsi"/>
          <w:sz w:val="18"/>
          <w:szCs w:val="18"/>
        </w:rPr>
        <w:t xml:space="preserve">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que las facturas entregadas para su pago presenten errores o deficiencias, </w:t>
      </w:r>
      <w:r w:rsidR="00E130A3" w:rsidRPr="00380F52">
        <w:rPr>
          <w:rFonts w:asciiTheme="majorHAnsi" w:eastAsia="Calibri" w:hAnsiTheme="majorHAnsi" w:cstheme="majorHAnsi"/>
          <w:sz w:val="18"/>
          <w:szCs w:val="18"/>
        </w:rPr>
        <w:t xml:space="preserve">el </w:t>
      </w:r>
      <w:r w:rsidR="007C7D09"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w:t>
      </w:r>
      <w:r w:rsidR="0012674C" w:rsidRPr="00380F52">
        <w:rPr>
          <w:rFonts w:asciiTheme="majorHAnsi" w:eastAsia="Calibri" w:hAnsiTheme="majorHAnsi" w:cstheme="majorHAnsi"/>
          <w:sz w:val="18"/>
          <w:szCs w:val="18"/>
        </w:rPr>
        <w:t>a través</w:t>
      </w:r>
      <w:r w:rsidR="004A4AB7" w:rsidRPr="00380F52">
        <w:rPr>
          <w:rFonts w:asciiTheme="majorHAnsi" w:eastAsia="Calibri" w:hAnsiTheme="majorHAnsi" w:cstheme="majorHAnsi"/>
          <w:sz w:val="18"/>
          <w:szCs w:val="18"/>
        </w:rPr>
        <w:t xml:space="preserve"> de su</w:t>
      </w:r>
      <w:r w:rsidR="0012674C"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w:t>
      </w:r>
      <w:r w:rsidRPr="00380F52">
        <w:rPr>
          <w:rFonts w:asciiTheme="majorHAnsi" w:eastAsia="Calibri" w:hAnsiTheme="majorHAnsi" w:cstheme="majorHAnsi"/>
          <w:sz w:val="18"/>
          <w:szCs w:val="18"/>
        </w:rPr>
        <w:t>, dentro de los tres días hábiles siguientes al de su recepción, indicará al proveedor las deficiencias que deberá corregir. El periodo que transcurra a partir de la indicación de las deficiencias y hasta que el proveedor presente las correcciones no se computará para efectos del plazo de pago estipulado.</w:t>
      </w:r>
    </w:p>
    <w:p w:rsidR="00CA70A6" w:rsidRPr="00380F52" w:rsidRDefault="00CA70A6">
      <w:pPr>
        <w:jc w:val="both"/>
        <w:rPr>
          <w:rFonts w:asciiTheme="majorHAnsi" w:eastAsia="Calibri" w:hAnsiTheme="majorHAnsi" w:cstheme="majorHAnsi"/>
          <w:sz w:val="18"/>
          <w:szCs w:val="18"/>
        </w:rPr>
      </w:pPr>
    </w:p>
    <w:p w:rsidR="00CA70A6" w:rsidRPr="00380F52" w:rsidRDefault="0078295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pago de los </w:t>
      </w:r>
      <w:r w:rsidR="00230748" w:rsidRPr="00380F52">
        <w:rPr>
          <w:rFonts w:asciiTheme="majorHAnsi" w:eastAsia="Calibri" w:hAnsiTheme="majorHAnsi" w:cstheme="majorHAnsi"/>
          <w:sz w:val="18"/>
          <w:szCs w:val="18"/>
        </w:rPr>
        <w:t xml:space="preserve">bienes y </w:t>
      </w:r>
      <w:r w:rsidR="008C3703" w:rsidRPr="00380F52">
        <w:rPr>
          <w:rFonts w:asciiTheme="majorHAnsi" w:eastAsia="Calibri" w:hAnsiTheme="majorHAnsi" w:cstheme="majorHAnsi"/>
          <w:sz w:val="18"/>
          <w:szCs w:val="18"/>
        </w:rPr>
        <w:t>servicios quedará condicionado proporcionalmente al pago que el proveedor deba efectuar, en su caso, por concepto de penas convencionale</w:t>
      </w:r>
      <w:r w:rsidR="00270A25" w:rsidRPr="00380F52">
        <w:rPr>
          <w:rFonts w:asciiTheme="majorHAnsi" w:eastAsia="Calibri" w:hAnsiTheme="majorHAnsi" w:cstheme="majorHAnsi"/>
          <w:sz w:val="18"/>
          <w:szCs w:val="18"/>
        </w:rPr>
        <w:t>s. Lo anterior, sin perjuicio del Hogar Cabañas,</w:t>
      </w:r>
      <w:r w:rsidR="008C3703" w:rsidRPr="00380F52">
        <w:rPr>
          <w:rFonts w:asciiTheme="majorHAnsi" w:eastAsia="Calibri" w:hAnsiTheme="majorHAnsi" w:cstheme="majorHAnsi"/>
          <w:sz w:val="18"/>
          <w:szCs w:val="18"/>
        </w:rPr>
        <w:t xml:space="preserve"> pueda proceder al cobro de las penas convencionales previo al pago correspondiente conforme a lo estipulado en el contrato.</w:t>
      </w:r>
    </w:p>
    <w:p w:rsidR="00CA70A6" w:rsidRPr="00380F52" w:rsidRDefault="00CA70A6">
      <w:pPr>
        <w:tabs>
          <w:tab w:val="left" w:pos="1010"/>
        </w:tabs>
        <w:ind w:right="50"/>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Es requisito indispensable para el pago que el proveedor realice la entrega de la garantía de cumplimiento del contrato de los </w:t>
      </w:r>
      <w:r w:rsidR="00230748"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 xml:space="preserve">servicios </w:t>
      </w:r>
      <w:r w:rsidRPr="00380F52">
        <w:rPr>
          <w:rFonts w:asciiTheme="majorHAnsi" w:eastAsia="Calibri" w:hAnsiTheme="majorHAnsi" w:cstheme="majorHAnsi"/>
          <w:sz w:val="18"/>
          <w:szCs w:val="18"/>
        </w:rPr>
        <w:t>adjudicados.</w:t>
      </w:r>
    </w:p>
    <w:p w:rsidR="00CA70A6" w:rsidRPr="00380F52" w:rsidRDefault="00CA70A6">
      <w:pPr>
        <w:jc w:val="both"/>
        <w:rPr>
          <w:rFonts w:asciiTheme="majorHAnsi" w:eastAsia="Calibri" w:hAnsiTheme="majorHAnsi" w:cstheme="majorHAnsi"/>
          <w:b/>
          <w:i/>
          <w:sz w:val="18"/>
          <w:szCs w:val="18"/>
        </w:rPr>
      </w:pPr>
    </w:p>
    <w:p w:rsidR="00CA70A6" w:rsidRPr="00380F52" w:rsidRDefault="008C3703">
      <w:pPr>
        <w:jc w:val="both"/>
        <w:rPr>
          <w:rFonts w:asciiTheme="majorHAnsi" w:eastAsia="Calibri" w:hAnsiTheme="majorHAnsi" w:cstheme="majorHAnsi"/>
          <w:b/>
          <w:i/>
          <w:sz w:val="18"/>
          <w:szCs w:val="18"/>
        </w:rPr>
      </w:pPr>
      <w:r w:rsidRPr="00380F52">
        <w:rPr>
          <w:rFonts w:asciiTheme="majorHAnsi" w:eastAsia="Calibri" w:hAnsiTheme="majorHAnsi" w:cstheme="majorHAnsi"/>
          <w:b/>
          <w:i/>
          <w:sz w:val="18"/>
          <w:szCs w:val="18"/>
        </w:rPr>
        <w:t>3.1 Vigencia de precios.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proposición presentada por los licitantes será bajo la condición de </w:t>
      </w:r>
      <w:r w:rsidRPr="00380F52">
        <w:rPr>
          <w:rFonts w:asciiTheme="majorHAnsi" w:eastAsia="Calibri" w:hAnsiTheme="majorHAnsi" w:cstheme="majorHAnsi"/>
          <w:b/>
          <w:sz w:val="18"/>
          <w:szCs w:val="18"/>
        </w:rPr>
        <w:t>precios fijos</w:t>
      </w:r>
      <w:r w:rsidRPr="00380F52">
        <w:rPr>
          <w:rFonts w:asciiTheme="majorHAnsi" w:eastAsia="Calibri" w:hAnsiTheme="majorHAnsi" w:cstheme="majorHAnsi"/>
          <w:sz w:val="18"/>
          <w:szCs w:val="18"/>
        </w:rPr>
        <w:t xml:space="preserve"> hasta la total </w:t>
      </w:r>
      <w:r w:rsidR="00230748" w:rsidRPr="00380F52">
        <w:rPr>
          <w:rFonts w:asciiTheme="majorHAnsi" w:eastAsia="Calibri" w:hAnsiTheme="majorHAnsi" w:cstheme="majorHAnsi"/>
          <w:sz w:val="18"/>
          <w:szCs w:val="18"/>
        </w:rPr>
        <w:t xml:space="preserve">prestación de los servicios y </w:t>
      </w:r>
      <w:r w:rsidRPr="00380F52">
        <w:rPr>
          <w:rFonts w:asciiTheme="majorHAnsi" w:eastAsia="Calibri" w:hAnsiTheme="majorHAnsi" w:cstheme="majorHAnsi"/>
          <w:sz w:val="18"/>
          <w:szCs w:val="18"/>
        </w:rPr>
        <w:t>entrega de los bienes. Al presentar su propuesta en la presente Licitación, los participantes dan por aceptada esta condición</w:t>
      </w:r>
      <w:r w:rsidR="00DE00D7" w:rsidRPr="00380F52">
        <w:rPr>
          <w:rFonts w:asciiTheme="majorHAnsi" w:eastAsia="Calibri" w:hAnsiTheme="majorHAnsi" w:cstheme="majorHAnsi"/>
          <w:sz w:val="18"/>
          <w:szCs w:val="18"/>
        </w:rPr>
        <w:t>, de lo contrario se desechará su propuesta.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i/>
          <w:sz w:val="18"/>
          <w:szCs w:val="18"/>
        </w:rPr>
      </w:pPr>
      <w:r w:rsidRPr="00380F52">
        <w:rPr>
          <w:rFonts w:asciiTheme="majorHAnsi" w:eastAsia="Calibri" w:hAnsiTheme="majorHAnsi" w:cstheme="majorHAnsi"/>
          <w:b/>
          <w:i/>
          <w:sz w:val="18"/>
          <w:szCs w:val="18"/>
        </w:rPr>
        <w:t>3.2 Impuestos y derechos</w:t>
      </w:r>
    </w:p>
    <w:p w:rsidR="00CA70A6" w:rsidRPr="00380F52" w:rsidRDefault="00270A25">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Hogar Cabañas</w:t>
      </w:r>
      <w:r w:rsidR="008C3703" w:rsidRPr="00380F52">
        <w:rPr>
          <w:rFonts w:asciiTheme="majorHAnsi" w:eastAsia="Calibri" w:hAnsiTheme="majorHAnsi" w:cstheme="majorHAnsi"/>
          <w:sz w:val="18"/>
          <w:szCs w:val="18"/>
        </w:rPr>
        <w:t xml:space="preserve"> aceptará cubrir los impuestos que le correspondan, siempre y cuando se presenten desglosados en las facturas.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4. OBLIGACIONES DE LOS PARTICIPANTES.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numPr>
          <w:ilvl w:val="0"/>
          <w:numId w:val="11"/>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Contar con la capacidad administrativa, fiscal, financiera, legal, técnica y profesional para atender el requerimiento en las condiciones solicitadas.</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u w:val="single"/>
        </w:rPr>
        <w:t>Presentar al momento del Registro</w:t>
      </w:r>
      <w:r w:rsidRPr="00380F52">
        <w:rPr>
          <w:rFonts w:asciiTheme="majorHAnsi" w:eastAsia="Calibri" w:hAnsiTheme="majorHAnsi" w:cstheme="majorHAnsi"/>
          <w:sz w:val="18"/>
          <w:szCs w:val="18"/>
        </w:rPr>
        <w:t xml:space="preserve"> para el Acto de Presentación y Apertura de Propuestas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con firma autógrafa, así como la </w:t>
      </w:r>
      <w:r w:rsidRPr="00380F52">
        <w:rPr>
          <w:rFonts w:asciiTheme="majorHAnsi" w:eastAsia="Calibri" w:hAnsiTheme="majorHAnsi" w:cstheme="majorHAnsi"/>
          <w:b/>
          <w:sz w:val="18"/>
          <w:szCs w:val="18"/>
        </w:rPr>
        <w:t>copia de la Identificación Oficial Vigente</w:t>
      </w:r>
      <w:r w:rsidRPr="00380F52">
        <w:rPr>
          <w:rFonts w:asciiTheme="majorHAnsi" w:eastAsia="Calibri" w:hAnsiTheme="majorHAnsi" w:cstheme="majorHAnsi"/>
          <w:sz w:val="18"/>
          <w:szCs w:val="18"/>
        </w:rPr>
        <w:t xml:space="preserve"> del representante legal y </w:t>
      </w:r>
      <w:r w:rsidRPr="00380F52">
        <w:rPr>
          <w:rFonts w:asciiTheme="majorHAnsi" w:eastAsia="Calibri" w:hAnsiTheme="majorHAnsi" w:cstheme="majorHAnsi"/>
          <w:b/>
          <w:sz w:val="18"/>
          <w:szCs w:val="18"/>
        </w:rPr>
        <w:t xml:space="preserve">del apoderado si fuese el caso, engrapado por fuera del sobre, el incumplimiento del mismo es causa de </w:t>
      </w:r>
      <w:proofErr w:type="spellStart"/>
      <w:r w:rsidRPr="00380F52">
        <w:rPr>
          <w:rFonts w:asciiTheme="majorHAnsi" w:eastAsia="Calibri" w:hAnsiTheme="majorHAnsi" w:cstheme="majorHAnsi"/>
          <w:b/>
          <w:sz w:val="18"/>
          <w:szCs w:val="18"/>
        </w:rPr>
        <w:t>desechamiento</w:t>
      </w:r>
      <w:proofErr w:type="spellEnd"/>
      <w:r w:rsidRPr="00380F52">
        <w:rPr>
          <w:rFonts w:asciiTheme="majorHAnsi" w:eastAsia="Calibri" w:hAnsiTheme="majorHAnsi" w:cstheme="majorHAnsi"/>
          <w:b/>
          <w:sz w:val="18"/>
          <w:szCs w:val="18"/>
        </w:rPr>
        <w:t xml:space="preserve"> de la propuesta.</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lastRenderedPageBreak/>
        <w:t>Presentar todos los documentos y anexos solicitados en el numeral 7 de las presentes Bases, ya que son parte integral de la propuesta, para todos los efectos legales a que haya lugar, a excepción de los documentos opcionales.</w:t>
      </w:r>
    </w:p>
    <w:p w:rsidR="00CA70A6" w:rsidRPr="00380F52" w:rsidRDefault="008C3703">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bookmarkStart w:id="4" w:name="_heading=h.30j0zll" w:colFirst="0" w:colLast="0"/>
      <w:bookmarkEnd w:id="4"/>
      <w:r w:rsidRPr="00380F52">
        <w:rPr>
          <w:rFonts w:asciiTheme="majorHAnsi" w:eastAsia="Calibri" w:hAnsiTheme="majorHAnsi" w:cstheme="majorHAnsi"/>
          <w:sz w:val="18"/>
          <w:szCs w:val="18"/>
        </w:rPr>
        <w:t xml:space="preserve">En caso de resultar adjudicado, si el Participante se encontrara </w:t>
      </w:r>
      <w:r w:rsidRPr="00380F52">
        <w:rPr>
          <w:rFonts w:asciiTheme="majorHAnsi" w:eastAsia="Calibri" w:hAnsiTheme="majorHAnsi" w:cstheme="majorHAnsi"/>
          <w:b/>
          <w:sz w:val="18"/>
          <w:szCs w:val="18"/>
        </w:rPr>
        <w:t>dado de baja o no registrado</w:t>
      </w:r>
      <w:r w:rsidRPr="00380F52">
        <w:rPr>
          <w:rFonts w:asciiTheme="majorHAnsi" w:eastAsia="Calibri" w:hAnsiTheme="majorHAnsi" w:cstheme="majorHAnsi"/>
          <w:sz w:val="18"/>
          <w:szCs w:val="18"/>
        </w:rPr>
        <w:t xml:space="preserve"> en el </w:t>
      </w:r>
      <w:r w:rsidRPr="00380F52">
        <w:rPr>
          <w:rFonts w:asciiTheme="majorHAnsi" w:eastAsia="Calibri" w:hAnsiTheme="majorHAnsi" w:cstheme="majorHAnsi"/>
          <w:b/>
          <w:sz w:val="18"/>
          <w:szCs w:val="18"/>
        </w:rPr>
        <w:t>Registro Estatal Único de Proveedores y Contratistas,</w:t>
      </w:r>
      <w:r w:rsidRPr="00380F52">
        <w:rPr>
          <w:rFonts w:asciiTheme="majorHAnsi" w:eastAsia="Calibri" w:hAnsiTheme="majorHAnsi" w:cstheme="majorHAnsi"/>
          <w:sz w:val="18"/>
          <w:szCs w:val="18"/>
        </w:rPr>
        <w:t xml:space="preserve"> como lo establece el Capítulo III, de la Ley de Compras Gubernamentales, Enajenaciones y Contratación de Servicios del Estado de Jalisco y sus Municipios, deberá realizar su alta</w:t>
      </w:r>
      <w:r w:rsidRPr="00380F52">
        <w:rPr>
          <w:rFonts w:asciiTheme="majorHAnsi" w:eastAsia="Calibri" w:hAnsiTheme="majorHAnsi" w:cstheme="majorHAnsi"/>
          <w:b/>
          <w:sz w:val="18"/>
          <w:szCs w:val="18"/>
        </w:rPr>
        <w:t xml:space="preserve"> antes de la firma del respectivo contrato</w:t>
      </w:r>
      <w:r w:rsidRPr="00380F52">
        <w:rPr>
          <w:rFonts w:asciiTheme="majorHAnsi" w:eastAsia="Calibri" w:hAnsiTheme="majorHAnsi" w:cstheme="majorHAnsi"/>
          <w:sz w:val="18"/>
          <w:szCs w:val="18"/>
        </w:rPr>
        <w:t xml:space="preserve">. Este requisito es factor indispensable para la firma de la orden de compra y/o del contrato. La Dirección de Padrón de Proveedores determinará si su giro está </w:t>
      </w:r>
      <w:r w:rsidR="00782958" w:rsidRPr="00380F52">
        <w:rPr>
          <w:rFonts w:asciiTheme="majorHAnsi" w:eastAsia="Calibri" w:hAnsiTheme="majorHAnsi" w:cstheme="majorHAnsi"/>
          <w:sz w:val="18"/>
          <w:szCs w:val="18"/>
        </w:rPr>
        <w:t xml:space="preserve">incluido en el ramo de </w:t>
      </w:r>
      <w:r w:rsidR="00230748"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en que participa. El hecho de no cumplir con lo anterior, de resultar conveniente, el contrato se podrá cancelar y celebrar con el segundo lugar o iniciar un nuevo proceso de adquisición. Para efectos de inscripción o actualización del registro, los interesados deberán cumplir con los requisitos señalados en el artículo 20 de la Ley, así como los referidos en los artículos 20, 21 y 22 de su Reglamento; para ello deberán de acudir a la Dirección de Padrón de Proveedores, en el domicilio.</w:t>
      </w:r>
    </w:p>
    <w:p w:rsidR="00CA70A6" w:rsidRPr="00380F52" w:rsidRDefault="008C3703" w:rsidP="00DE00D7">
      <w:pPr>
        <w:numPr>
          <w:ilvl w:val="0"/>
          <w:numId w:val="11"/>
        </w:numPr>
        <w:pBdr>
          <w:top w:val="nil"/>
          <w:left w:val="nil"/>
          <w:bottom w:val="nil"/>
          <w:right w:val="nil"/>
          <w:between w:val="nil"/>
        </w:pBd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resultar adjudicado, deberá de suscribir el contrato en los formatos, términos y condiciones que la </w:t>
      </w:r>
      <w:r w:rsidR="00270A25" w:rsidRPr="00380F52">
        <w:rPr>
          <w:rFonts w:asciiTheme="majorHAnsi" w:eastAsia="Calibri" w:hAnsiTheme="majorHAnsi" w:cstheme="majorHAnsi"/>
          <w:sz w:val="18"/>
          <w:szCs w:val="18"/>
        </w:rPr>
        <w:t xml:space="preserve">Coordinación Jurídica de la Convocante </w:t>
      </w:r>
      <w:r w:rsidRPr="00380F52">
        <w:rPr>
          <w:rFonts w:asciiTheme="majorHAnsi" w:eastAsia="Calibri" w:hAnsiTheme="majorHAnsi" w:cstheme="majorHAnsi"/>
          <w:sz w:val="18"/>
          <w:szCs w:val="18"/>
        </w:rPr>
        <w:t>establezca, mismo que atenderá en todo momento a las presentes bases, el anexo 1, junta aclaratoria y la propuesta del adjudicado.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5. VISITA DE CAMPO.</w:t>
      </w:r>
    </w:p>
    <w:p w:rsidR="00DE00D7" w:rsidRPr="00380F52" w:rsidRDefault="00DE00D7">
      <w:pPr>
        <w:jc w:val="both"/>
        <w:rPr>
          <w:rFonts w:asciiTheme="majorHAnsi" w:eastAsia="Calibri" w:hAnsiTheme="majorHAnsi" w:cstheme="majorHAnsi"/>
          <w:b/>
          <w:sz w:val="18"/>
          <w:szCs w:val="18"/>
        </w:rPr>
      </w:pPr>
    </w:p>
    <w:p w:rsidR="00DE00D7" w:rsidRPr="00380F52" w:rsidRDefault="00DE00D7" w:rsidP="00DE00D7">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Los licitantes que estén interesados en participar en el proceso de Licitación deberán presentarse en el domicilio</w:t>
      </w:r>
      <w:r w:rsidR="007A51CC" w:rsidRPr="00380F52">
        <w:rPr>
          <w:rFonts w:asciiTheme="majorHAnsi" w:eastAsia="Calibri" w:hAnsiTheme="majorHAnsi" w:cstheme="majorHAnsi"/>
          <w:sz w:val="18"/>
          <w:szCs w:val="18"/>
        </w:rPr>
        <w:t>, día y hora señalado en el calendario de actividades</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con </w:t>
      </w:r>
      <w:r w:rsidR="007A51CC" w:rsidRPr="00380F52">
        <w:rPr>
          <w:rFonts w:asciiTheme="majorHAnsi" w:eastAsia="Calibri" w:hAnsiTheme="majorHAnsi" w:cstheme="majorHAnsi"/>
          <w:sz w:val="18"/>
          <w:szCs w:val="18"/>
        </w:rPr>
        <w:t xml:space="preserve">el un representante del </w:t>
      </w:r>
      <w:r w:rsidRPr="00380F52">
        <w:rPr>
          <w:rFonts w:asciiTheme="majorHAnsi" w:eastAsia="Calibri" w:hAnsiTheme="majorHAnsi" w:cstheme="majorHAnsi"/>
          <w:sz w:val="18"/>
          <w:szCs w:val="18"/>
        </w:rPr>
        <w:t>área requirente, con poder simple y una identificación oficial, y llenar el registro de asistencia correspondiente a fin de poder participar en la misma.</w:t>
      </w:r>
    </w:p>
    <w:p w:rsidR="00DE00D7" w:rsidRPr="00380F52" w:rsidRDefault="00DE00D7" w:rsidP="00DE00D7">
      <w:pPr>
        <w:jc w:val="both"/>
        <w:rPr>
          <w:rFonts w:asciiTheme="majorHAnsi" w:eastAsia="Calibri" w:hAnsiTheme="majorHAnsi" w:cstheme="majorHAnsi"/>
          <w:b/>
          <w:sz w:val="18"/>
          <w:szCs w:val="18"/>
        </w:rPr>
      </w:pPr>
    </w:p>
    <w:p w:rsidR="00DE00D7" w:rsidRPr="00380F52" w:rsidRDefault="00DE00D7" w:rsidP="00DE00D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De cada visita, el área requirente levantará una minuta que deberá ser firmada por la totalidad de los participantes y contener por lo menos: la fecha, la hora de inicio y conclusión, los nombres completos de todas las personas que estuvieron presentes en el acto y el carácter, cargo o puesto con el que particip</w:t>
      </w:r>
      <w:r w:rsidR="00895150" w:rsidRPr="00380F52">
        <w:rPr>
          <w:rFonts w:asciiTheme="majorHAnsi" w:eastAsia="Calibri" w:hAnsiTheme="majorHAnsi" w:cstheme="majorHAnsi"/>
          <w:sz w:val="18"/>
          <w:szCs w:val="18"/>
        </w:rPr>
        <w:t>an, así como los temas tratados</w:t>
      </w:r>
      <w:r w:rsidR="007A51CC" w:rsidRPr="00380F52">
        <w:rPr>
          <w:rFonts w:asciiTheme="majorHAnsi" w:eastAsia="Calibri" w:hAnsiTheme="majorHAnsi" w:cstheme="majorHAnsi"/>
          <w:sz w:val="18"/>
          <w:szCs w:val="18"/>
        </w:rPr>
        <w:t>.</w:t>
      </w:r>
    </w:p>
    <w:p w:rsidR="007A51CC" w:rsidRPr="00380F52" w:rsidRDefault="007A51CC" w:rsidP="00DE00D7">
      <w:pPr>
        <w:jc w:val="both"/>
        <w:rPr>
          <w:rFonts w:asciiTheme="majorHAnsi" w:eastAsia="Calibri" w:hAnsiTheme="majorHAnsi" w:cstheme="majorHAnsi"/>
          <w:sz w:val="18"/>
          <w:szCs w:val="18"/>
        </w:rPr>
      </w:pPr>
    </w:p>
    <w:p w:rsidR="00CA70A6" w:rsidRPr="00380F52" w:rsidRDefault="007A51CC" w:rsidP="007A51CC">
      <w:pPr>
        <w:shd w:val="clear" w:color="auto" w:fill="FFFFFF"/>
        <w:spacing w:after="100" w:afterAutospacing="1"/>
        <w:rPr>
          <w:rFonts w:asciiTheme="majorHAnsi" w:hAnsiTheme="majorHAnsi" w:cstheme="majorHAnsi"/>
          <w:sz w:val="18"/>
          <w:szCs w:val="18"/>
        </w:rPr>
      </w:pPr>
      <w:r w:rsidRPr="00380F52">
        <w:rPr>
          <w:rFonts w:asciiTheme="majorHAnsi" w:hAnsiTheme="majorHAnsi" w:cstheme="majorHAnsi"/>
          <w:sz w:val="18"/>
          <w:szCs w:val="18"/>
        </w:rPr>
        <w:t>Se entregará una constancia de asistencia, por parte de la Coordinación de Compras y el Área Requirente, la cual se deberá anexar a su propuesta en el sobre cerrado, de lo contrario será causa suficiente de desecamiento de la propuesta.</w:t>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5.1 ACLARACIONES.</w:t>
      </w:r>
    </w:p>
    <w:p w:rsidR="003560A3" w:rsidRPr="00380F52" w:rsidRDefault="003560A3" w:rsidP="003560A3">
      <w:pPr>
        <w:ind w:right="140"/>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Los “</w:t>
      </w:r>
      <w:r w:rsidRPr="00380F52">
        <w:rPr>
          <w:rFonts w:asciiTheme="majorHAnsi" w:eastAsia="Arial" w:hAnsiTheme="majorHAnsi" w:cstheme="majorHAnsi"/>
          <w:b/>
          <w:sz w:val="18"/>
          <w:szCs w:val="18"/>
        </w:rPr>
        <w:t>LICITANTES”</w:t>
      </w:r>
      <w:r w:rsidRPr="00380F52">
        <w:rPr>
          <w:rFonts w:asciiTheme="majorHAnsi" w:eastAsia="Arial" w:hAnsiTheme="majorHAnsi" w:cstheme="majorHAnsi"/>
          <w:sz w:val="18"/>
          <w:szCs w:val="18"/>
        </w:rPr>
        <w:t xml:space="preserve"> que estén interesados en participar en el procedimiento deberán de presentar sus dudas o solicitudes de aclaración por medio del correo: compras@hogarcabanas.org.mx, de HOGAR CABAÑAS, </w:t>
      </w:r>
      <w:r w:rsidRPr="00380F52">
        <w:rPr>
          <w:rFonts w:asciiTheme="majorHAnsi" w:eastAsia="Arial" w:hAnsiTheme="majorHAnsi" w:cstheme="majorHAnsi"/>
          <w:b/>
          <w:sz w:val="18"/>
          <w:szCs w:val="18"/>
        </w:rPr>
        <w:t>conforme al anexo de Solicitud de Aclaraciones</w:t>
      </w:r>
      <w:r w:rsidRPr="00380F52">
        <w:rPr>
          <w:rFonts w:asciiTheme="majorHAnsi" w:eastAsia="Arial" w:hAnsiTheme="majorHAnsi" w:cstheme="majorHAnsi"/>
          <w:sz w:val="18"/>
          <w:szCs w:val="18"/>
        </w:rPr>
        <w:t xml:space="preserve"> </w:t>
      </w:r>
      <w:bookmarkStart w:id="5" w:name="_Hlk31029047"/>
      <w:r w:rsidRPr="00380F52">
        <w:rPr>
          <w:rFonts w:asciiTheme="majorHAnsi" w:eastAsia="Arial" w:hAnsiTheme="majorHAnsi" w:cstheme="majorHAnsi"/>
          <w:sz w:val="18"/>
          <w:szCs w:val="18"/>
        </w:rPr>
        <w:t xml:space="preserve">y de manera digital </w:t>
      </w:r>
      <w:r w:rsidRPr="00380F52">
        <w:rPr>
          <w:rFonts w:asciiTheme="majorHAnsi" w:eastAsia="Arial" w:hAnsiTheme="majorHAnsi" w:cstheme="majorHAnsi"/>
          <w:b/>
          <w:sz w:val="18"/>
          <w:szCs w:val="18"/>
        </w:rPr>
        <w:t>en formato Word</w:t>
      </w:r>
      <w:bookmarkEnd w:id="5"/>
      <w:r w:rsidRPr="00380F52">
        <w:rPr>
          <w:rFonts w:asciiTheme="majorHAnsi" w:eastAsia="Arial" w:hAnsiTheme="majorHAnsi" w:cstheme="majorHAnsi"/>
          <w:sz w:val="18"/>
          <w:szCs w:val="18"/>
        </w:rPr>
        <w:t xml:space="preserve">, a más tardar en el día, hora señalados en el calendario de actividades previsto en la convocatoria, de conformidad con los artículos 62 apartado 4, 63 y 70 de la </w:t>
      </w:r>
      <w:r w:rsidRPr="00380F52">
        <w:rPr>
          <w:rFonts w:asciiTheme="majorHAnsi" w:eastAsia="Arial" w:hAnsiTheme="majorHAnsi" w:cstheme="majorHAnsi"/>
          <w:b/>
          <w:sz w:val="18"/>
          <w:szCs w:val="18"/>
        </w:rPr>
        <w:t>“LEY”</w:t>
      </w:r>
      <w:r w:rsidRPr="00380F52">
        <w:rPr>
          <w:rFonts w:asciiTheme="majorHAnsi" w:eastAsia="Arial" w:hAnsiTheme="majorHAnsi" w:cstheme="majorHAnsi"/>
          <w:sz w:val="18"/>
          <w:szCs w:val="18"/>
        </w:rPr>
        <w:t>, 63, 64 y 65 de su “</w:t>
      </w:r>
      <w:r w:rsidRPr="00380F52">
        <w:rPr>
          <w:rFonts w:asciiTheme="majorHAnsi" w:eastAsia="Arial" w:hAnsiTheme="majorHAnsi" w:cstheme="majorHAnsi"/>
          <w:b/>
          <w:sz w:val="18"/>
          <w:szCs w:val="18"/>
        </w:rPr>
        <w:t>REGLAMENTO”</w:t>
      </w:r>
      <w:r w:rsidRPr="00380F52">
        <w:rPr>
          <w:rFonts w:asciiTheme="majorHAnsi" w:eastAsia="Arial" w:hAnsiTheme="majorHAnsi" w:cstheme="majorHAnsi"/>
          <w:sz w:val="18"/>
          <w:szCs w:val="18"/>
        </w:rPr>
        <w:t>.</w:t>
      </w:r>
    </w:p>
    <w:p w:rsidR="00A70E9B" w:rsidRPr="00380F52" w:rsidRDefault="00A70E9B" w:rsidP="00A70E9B">
      <w:pPr>
        <w:ind w:right="140"/>
        <w:jc w:val="both"/>
        <w:rPr>
          <w:rFonts w:asciiTheme="majorHAnsi" w:eastAsia="Arial" w:hAnsiTheme="majorHAnsi" w:cstheme="majorHAnsi"/>
          <w:sz w:val="18"/>
          <w:szCs w:val="18"/>
        </w:rPr>
      </w:pPr>
    </w:p>
    <w:p w:rsidR="00A70E9B" w:rsidRPr="00380F52" w:rsidRDefault="00A70E9B" w:rsidP="00A70E9B">
      <w:pPr>
        <w:ind w:right="140"/>
        <w:jc w:val="both"/>
        <w:rPr>
          <w:rFonts w:asciiTheme="majorHAnsi" w:hAnsiTheme="majorHAnsi" w:cstheme="majorHAnsi"/>
          <w:sz w:val="18"/>
          <w:szCs w:val="18"/>
        </w:rPr>
      </w:pPr>
      <w:r w:rsidRPr="00380F52">
        <w:rPr>
          <w:rFonts w:asciiTheme="majorHAnsi" w:eastAsia="Arial" w:hAnsiTheme="majorHAnsi" w:cstheme="majorHAnsi"/>
          <w:sz w:val="18"/>
          <w:szCs w:val="18"/>
        </w:rPr>
        <w:t>En caso de que las preguntas sean enviadas a través del correo electrónico, HOGAR CABAÑAS  enviará un correo de confirmación el mismo día de haberlas recibido. En caso de que el licitante no reciba dicha confirmación, será necesario presentar las preguntas de manera física en el domicilio señalado en el párrafo anterior.</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solicitudes de aclaración deberán plantearse de manera clara, concisa y estar directamente vinculadas con los puntos contenidos en la convocatoria, sus bases y su ANEXO 1 (Carta de Requerimientos Técnicos), indicando el numeral o punto específico con el cual se relaciona. Las solicitudes que no cumplan con los requisitos señalados, podrán ser desechadas por la convocante.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convocante no tendrá obligación de dar respuesta a éstos en el acta correspondiente, a no ser </w:t>
      </w:r>
      <w:r w:rsidR="006B3AF2" w:rsidRPr="00380F52">
        <w:rPr>
          <w:rFonts w:asciiTheme="majorHAnsi" w:eastAsia="Calibri" w:hAnsiTheme="majorHAnsi" w:cstheme="majorHAnsi"/>
          <w:sz w:val="18"/>
          <w:szCs w:val="18"/>
        </w:rPr>
        <w:t>que,</w:t>
      </w:r>
      <w:r w:rsidRPr="00380F52">
        <w:rPr>
          <w:rFonts w:asciiTheme="majorHAnsi" w:eastAsia="Calibri" w:hAnsiTheme="majorHAnsi" w:cstheme="majorHAnsi"/>
          <w:sz w:val="18"/>
          <w:szCs w:val="18"/>
        </w:rPr>
        <w:t xml:space="preserve"> a su juicio, las respuestas otorgadas sean de trascendencia para la convocatoria y sus anexos.</w:t>
      </w:r>
    </w:p>
    <w:p w:rsidR="00CA70A6" w:rsidRPr="00380F52" w:rsidRDefault="00CA70A6">
      <w:pPr>
        <w:jc w:val="both"/>
        <w:rPr>
          <w:rFonts w:asciiTheme="majorHAnsi" w:eastAsia="Calibri" w:hAnsiTheme="majorHAnsi" w:cstheme="majorHAnsi"/>
          <w:sz w:val="18"/>
          <w:szCs w:val="18"/>
        </w:rPr>
      </w:pPr>
    </w:p>
    <w:p w:rsidR="00A70E9B" w:rsidRPr="00380F52" w:rsidRDefault="00A70E9B" w:rsidP="00A70E9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registro para asistir al acto de junta aclaratoria se llevará a cabo de </w:t>
      </w:r>
      <w:r w:rsidRPr="00380F52">
        <w:rPr>
          <w:rFonts w:asciiTheme="majorHAnsi" w:hAnsiTheme="majorHAnsi" w:cstheme="majorHAnsi"/>
          <w:sz w:val="18"/>
          <w:szCs w:val="18"/>
        </w:rPr>
        <w:t>en el día, lugar y hora señalado en el calendario de actividades</w:t>
      </w:r>
      <w:r w:rsidRPr="00380F52">
        <w:rPr>
          <w:rFonts w:asciiTheme="majorHAnsi" w:eastAsia="Calibri" w:hAnsiTheme="majorHAnsi" w:cstheme="majorHAnsi"/>
          <w:sz w:val="18"/>
          <w:szCs w:val="18"/>
        </w:rPr>
        <w:t xml:space="preserve"> de la presente convocatoria.</w:t>
      </w:r>
    </w:p>
    <w:p w:rsidR="00A70E9B" w:rsidRPr="00380F52" w:rsidRDefault="00A70E9B" w:rsidP="00A70E9B">
      <w:pPr>
        <w:jc w:val="both"/>
        <w:rPr>
          <w:rFonts w:asciiTheme="majorHAnsi" w:eastAsia="Calibri" w:hAnsiTheme="majorHAnsi" w:cstheme="majorHAnsi"/>
          <w:sz w:val="18"/>
          <w:szCs w:val="18"/>
        </w:rPr>
      </w:pPr>
    </w:p>
    <w:p w:rsidR="00A70E9B" w:rsidRPr="00380F52" w:rsidRDefault="00A70E9B" w:rsidP="00A70E9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acto de Junta de Aclaraciones se llevará a cabo </w:t>
      </w:r>
      <w:r w:rsidRPr="00380F52">
        <w:rPr>
          <w:rFonts w:asciiTheme="majorHAnsi" w:hAnsiTheme="majorHAnsi" w:cstheme="majorHAnsi"/>
          <w:sz w:val="18"/>
          <w:szCs w:val="18"/>
        </w:rPr>
        <w:t>en el día, lugar y hora señalados en el calendario de actividades</w:t>
      </w:r>
      <w:r w:rsidRPr="00380F52">
        <w:rPr>
          <w:rFonts w:asciiTheme="majorHAnsi" w:eastAsia="Calibri" w:hAnsiTheme="majorHAnsi" w:cstheme="majorHAnsi"/>
          <w:sz w:val="18"/>
          <w:szCs w:val="18"/>
        </w:rPr>
        <w:t>, donde se dará respuesta a las preguntas recibidas.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Las aclaraciones o la ausencia de ellas y los acuerdos tomados en el acto serán </w:t>
      </w:r>
      <w:r w:rsidR="0054441A" w:rsidRPr="00380F52">
        <w:rPr>
          <w:rFonts w:asciiTheme="majorHAnsi" w:eastAsia="Calibri" w:hAnsiTheme="majorHAnsi" w:cstheme="majorHAnsi"/>
          <w:sz w:val="18"/>
          <w:szCs w:val="18"/>
        </w:rPr>
        <w:t>plasmadas</w:t>
      </w:r>
      <w:r w:rsidRPr="00380F52">
        <w:rPr>
          <w:rFonts w:asciiTheme="majorHAnsi" w:eastAsia="Calibri" w:hAnsiTheme="majorHAnsi" w:cstheme="majorHAnsi"/>
          <w:sz w:val="18"/>
          <w:szCs w:val="18"/>
        </w:rPr>
        <w:t xml:space="preserve"> en el </w:t>
      </w:r>
      <w:r w:rsidRPr="00380F52">
        <w:rPr>
          <w:rFonts w:asciiTheme="majorHAnsi" w:eastAsia="Calibri" w:hAnsiTheme="majorHAnsi" w:cstheme="majorHAnsi"/>
          <w:b/>
          <w:sz w:val="18"/>
          <w:szCs w:val="18"/>
        </w:rPr>
        <w:t>Acta de la Junta de Aclaraciones</w:t>
      </w:r>
      <w:r w:rsidRPr="00380F52">
        <w:rPr>
          <w:rFonts w:asciiTheme="majorHAnsi" w:eastAsia="Calibri" w:hAnsiTheme="majorHAnsi" w:cstheme="majorHAnsi"/>
          <w:sz w:val="18"/>
          <w:szCs w:val="18"/>
        </w:rPr>
        <w:t>, la cual será parte integral de la presente convocatoria para los efectos legales a los que haya lugar.</w:t>
      </w:r>
    </w:p>
    <w:p w:rsidR="00CA70A6" w:rsidRPr="00380F52" w:rsidRDefault="00CA70A6">
      <w:pPr>
        <w:ind w:left="709" w:hanging="709"/>
        <w:jc w:val="both"/>
        <w:rPr>
          <w:rFonts w:asciiTheme="majorHAnsi" w:eastAsia="Calibri" w:hAnsiTheme="majorHAnsi" w:cstheme="majorHAnsi"/>
          <w:b/>
          <w:sz w:val="18"/>
          <w:szCs w:val="18"/>
        </w:rPr>
      </w:pPr>
    </w:p>
    <w:p w:rsidR="00CA70A6" w:rsidRPr="00380F52" w:rsidRDefault="008C3703">
      <w:pPr>
        <w:ind w:left="709" w:hanging="709"/>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 CARACTERÍSTICAS DE LA PROPUESTA.</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De conformidad con los artículos 64 y 65 de la Ley, el participante deberá presentar su propuesta técnica y económica mecanografiada o impresa, debidamente firmada, dirigida a la “</w:t>
      </w:r>
      <w:r w:rsidR="004A4AB7" w:rsidRPr="00380F52">
        <w:rPr>
          <w:rFonts w:asciiTheme="majorHAnsi" w:eastAsia="Calibri" w:hAnsiTheme="majorHAnsi" w:cstheme="majorHAnsi"/>
          <w:sz w:val="18"/>
          <w:szCs w:val="18"/>
        </w:rPr>
        <w:t>Unidad Centralizada de Compras</w:t>
      </w:r>
      <w:r w:rsidR="00A56ADC" w:rsidRPr="00380F52">
        <w:rPr>
          <w:rFonts w:asciiTheme="majorHAnsi" w:eastAsia="Calibri" w:hAnsiTheme="majorHAnsi" w:cstheme="majorHAnsi"/>
          <w:sz w:val="18"/>
          <w:szCs w:val="18"/>
        </w:rPr>
        <w:t xml:space="preserve"> de Hogar Cabañas</w:t>
      </w:r>
      <w:r w:rsidRPr="00380F52">
        <w:rPr>
          <w:rFonts w:asciiTheme="majorHAnsi" w:eastAsia="Calibri" w:hAnsiTheme="majorHAnsi" w:cstheme="majorHAnsi"/>
          <w:sz w:val="18"/>
          <w:szCs w:val="18"/>
        </w:rPr>
        <w:t>” en la que debe constar el desglo</w:t>
      </w:r>
      <w:r w:rsidR="00782958" w:rsidRPr="00380F52">
        <w:rPr>
          <w:rFonts w:asciiTheme="majorHAnsi" w:eastAsia="Calibri" w:hAnsiTheme="majorHAnsi" w:cstheme="majorHAnsi"/>
          <w:sz w:val="18"/>
          <w:szCs w:val="18"/>
        </w:rPr>
        <w:t xml:space="preserve">se de cada uno de los </w:t>
      </w:r>
      <w:r w:rsidR="00230748"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que está ofertando y que la convocante solicita adquirir. </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Todas y cada una de las hojas de la propuesta elaborada por el Participante, deberán presentarse firmadas de forma autógrafa por el </w:t>
      </w:r>
      <w:r w:rsidRPr="00380F52">
        <w:rPr>
          <w:rFonts w:asciiTheme="majorHAnsi" w:eastAsia="Calibri" w:hAnsiTheme="majorHAnsi" w:cstheme="majorHAnsi"/>
          <w:sz w:val="18"/>
          <w:szCs w:val="18"/>
        </w:rPr>
        <w:lastRenderedPageBreak/>
        <w:t xml:space="preserve">titular o su representante legal.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Todos los documentos que integren la propuesta deberán presentarse dentro de un </w:t>
      </w:r>
      <w:r w:rsidRPr="00380F52">
        <w:rPr>
          <w:rFonts w:asciiTheme="majorHAnsi" w:eastAsia="Calibri" w:hAnsiTheme="majorHAnsi" w:cstheme="majorHAnsi"/>
          <w:sz w:val="18"/>
          <w:szCs w:val="18"/>
          <w:u w:val="single"/>
        </w:rPr>
        <w:t>sobre cerrado,</w:t>
      </w:r>
      <w:r w:rsidRPr="00380F52">
        <w:rPr>
          <w:rFonts w:asciiTheme="majorHAnsi" w:eastAsia="Calibri" w:hAnsiTheme="majorHAnsi" w:cstheme="majorHAnsi"/>
          <w:sz w:val="18"/>
          <w:szCs w:val="18"/>
        </w:rPr>
        <w:t xml:space="preserve"> el cual deberá contener </w:t>
      </w:r>
      <w:r w:rsidRPr="00380F52">
        <w:rPr>
          <w:rFonts w:asciiTheme="majorHAnsi" w:eastAsia="Calibri" w:hAnsiTheme="majorHAnsi" w:cstheme="majorHAnsi"/>
          <w:sz w:val="18"/>
          <w:szCs w:val="18"/>
          <w:u w:val="single"/>
        </w:rPr>
        <w:t>una portada con la fecha, nombre del participante (Razón Social) y número del proceso de adquisición</w:t>
      </w:r>
      <w:r w:rsidRPr="00380F52">
        <w:rPr>
          <w:rFonts w:asciiTheme="majorHAnsi" w:eastAsia="Calibri" w:hAnsiTheme="majorHAnsi" w:cstheme="majorHAnsi"/>
          <w:b/>
          <w:sz w:val="18"/>
          <w:szCs w:val="18"/>
        </w:rPr>
        <w:t>. 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Los documentos no deberán estar alterados, tachados y/o enmendados.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No se aceptarán opciones, el Participante deberá presentar </w:t>
      </w:r>
      <w:r w:rsidRPr="00380F52">
        <w:rPr>
          <w:rFonts w:asciiTheme="majorHAnsi" w:eastAsia="Calibri" w:hAnsiTheme="majorHAnsi" w:cstheme="majorHAnsi"/>
          <w:b/>
          <w:sz w:val="18"/>
          <w:szCs w:val="18"/>
        </w:rPr>
        <w:t>una sola propuesta</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b/>
          <w:sz w:val="18"/>
          <w:szCs w:val="18"/>
        </w:rPr>
        <w:t>La no observancia de este inciso podrá ser motivo suficiente para desechar la propuesta.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La propuesta deberá presentarse en los términos de los formatos establecidos en los anexos 2 (Propuesta Técnica) y 3 (Propuesta Económica).</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El </w:t>
      </w:r>
      <w:r w:rsidRPr="00380F52">
        <w:rPr>
          <w:rFonts w:asciiTheme="majorHAnsi" w:eastAsia="Calibri" w:hAnsiTheme="majorHAnsi" w:cstheme="majorHAnsi"/>
          <w:b/>
          <w:sz w:val="18"/>
          <w:szCs w:val="18"/>
        </w:rPr>
        <w:t>“PARTICIPANTE”</w:t>
      </w:r>
      <w:r w:rsidRPr="00380F52">
        <w:rPr>
          <w:rFonts w:asciiTheme="majorHAnsi" w:eastAsia="Calibri" w:hAnsiTheme="majorHAnsi" w:cstheme="majorHAnsi"/>
          <w:sz w:val="18"/>
          <w:szCs w:val="18"/>
        </w:rPr>
        <w:t xml:space="preserve"> deberá presentar de manera obligatoria, en los términos del formato establecido como </w:t>
      </w:r>
      <w:r w:rsidRPr="00380F52">
        <w:rPr>
          <w:rFonts w:asciiTheme="majorHAnsi" w:eastAsia="Calibri" w:hAnsiTheme="majorHAnsi" w:cstheme="majorHAnsi"/>
          <w:b/>
          <w:sz w:val="18"/>
          <w:szCs w:val="18"/>
        </w:rPr>
        <w:t>Anexo 7</w:t>
      </w:r>
      <w:r w:rsidRPr="00380F52">
        <w:rPr>
          <w:rFonts w:asciiTheme="majorHAnsi" w:eastAsia="Calibri" w:hAnsiTheme="majorHAnsi" w:cstheme="majorHAnsi"/>
          <w:sz w:val="18"/>
          <w:szCs w:val="18"/>
        </w:rPr>
        <w:t xml:space="preserve"> (Declaración de aportación cinco al millar para el Fondo Impulso Jalisco), su aceptación o no aceptación para la aportación cinco al millar del monto total adjudicado antes de IVA para el Fondo</w:t>
      </w:r>
      <w:r w:rsidRPr="00380F52">
        <w:rPr>
          <w:rFonts w:asciiTheme="majorHAnsi" w:eastAsia="Calibri" w:hAnsiTheme="majorHAnsi" w:cstheme="majorHAnsi"/>
        </w:rPr>
        <w:t>.</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La propuesta deberá estar dirigida a la “</w:t>
      </w:r>
      <w:r w:rsidR="004A4AB7" w:rsidRPr="00380F52">
        <w:rPr>
          <w:rFonts w:asciiTheme="majorHAnsi" w:eastAsia="Calibri" w:hAnsiTheme="majorHAnsi" w:cstheme="majorHAnsi"/>
          <w:b/>
          <w:sz w:val="18"/>
          <w:szCs w:val="18"/>
          <w:u w:val="single"/>
        </w:rPr>
        <w:t>Unidad Centralizada de Compras</w:t>
      </w:r>
      <w:r w:rsidR="00A56ADC" w:rsidRPr="00380F52">
        <w:rPr>
          <w:rFonts w:asciiTheme="majorHAnsi" w:eastAsia="Calibri" w:hAnsiTheme="majorHAnsi" w:cstheme="majorHAnsi"/>
          <w:b/>
          <w:sz w:val="18"/>
          <w:szCs w:val="18"/>
          <w:u w:val="single"/>
        </w:rPr>
        <w:t xml:space="preserve"> de Hogar Cabañas</w:t>
      </w:r>
      <w:r w:rsidRPr="00380F52">
        <w:rPr>
          <w:rFonts w:asciiTheme="majorHAnsi" w:eastAsia="Calibri" w:hAnsiTheme="majorHAnsi" w:cstheme="majorHAnsi"/>
          <w:sz w:val="18"/>
          <w:szCs w:val="18"/>
          <w:u w:val="single"/>
        </w:rPr>
        <w:t>”</w:t>
      </w:r>
      <w:r w:rsidRPr="00380F52">
        <w:rPr>
          <w:rFonts w:asciiTheme="majorHAnsi" w:eastAsia="Calibri" w:hAnsiTheme="majorHAnsi" w:cstheme="majorHAnsi"/>
          <w:sz w:val="18"/>
          <w:szCs w:val="18"/>
        </w:rPr>
        <w:t xml:space="preserve"> y realizarse con estricto apego a las necesidades planteadas por la convocante en las presentes bases y de acuerdo a las especificaciones requeridas en el Anexo 1(Carta de Requerimientos Técnicos).</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 xml:space="preserve">La oferta se presentará en moneda nacional con los precios unitarios, I.V.A. y demás impuestos que en su caso correspondan desglosados, debiendo considerar para los cálculos aritméticos únicamente dos decimales. La propuesta deberá incluir todos los costos involucrados, por lo que </w:t>
      </w:r>
      <w:r w:rsidRPr="00380F52">
        <w:rPr>
          <w:rFonts w:asciiTheme="majorHAnsi" w:eastAsia="Calibri" w:hAnsiTheme="majorHAnsi" w:cstheme="majorHAnsi"/>
          <w:b/>
          <w:sz w:val="18"/>
          <w:szCs w:val="18"/>
        </w:rPr>
        <w:t>no se aceptará ningún costo extra o precios condicionados</w:t>
      </w:r>
      <w:r w:rsidRPr="00380F52">
        <w:rPr>
          <w:rFonts w:asciiTheme="majorHAnsi" w:eastAsia="Calibri" w:hAnsiTheme="majorHAnsi" w:cstheme="majorHAnsi"/>
          <w:sz w:val="18"/>
          <w:szCs w:val="18"/>
        </w:rPr>
        <w:t>.</w:t>
      </w:r>
    </w:p>
    <w:p w:rsidR="00CA70A6" w:rsidRPr="00380F52" w:rsidRDefault="008C3703">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El participante en su propuesta podrá ofertar características superiores a los solicitados, lo cual deberá sustentarse documentalmente y deberá ser corroborado por el área requirente en su dictamen técnico.</w:t>
      </w:r>
    </w:p>
    <w:p w:rsidR="00CA70A6" w:rsidRPr="00380F52" w:rsidRDefault="008C3703" w:rsidP="0050135A">
      <w:pPr>
        <w:numPr>
          <w:ilvl w:val="0"/>
          <w:numId w:val="4"/>
        </w:numPr>
        <w:ind w:hanging="495"/>
        <w:jc w:val="both"/>
        <w:rPr>
          <w:rFonts w:asciiTheme="majorHAnsi" w:eastAsia="Calibri" w:hAnsiTheme="majorHAnsi" w:cstheme="majorHAnsi"/>
        </w:rPr>
      </w:pPr>
      <w:r w:rsidRPr="00380F52">
        <w:rPr>
          <w:rFonts w:asciiTheme="majorHAnsi" w:eastAsia="Calibri" w:hAnsiTheme="majorHAnsi" w:cstheme="majorHAnsi"/>
          <w:sz w:val="18"/>
          <w:szCs w:val="18"/>
        </w:rPr>
        <w:t>Toda la documentación elaborada por el Participante deberá redactarse en español. Únicamente podrán presentarse certificaciones, folletos, catálogos y/o cualquier tipo de documento informativo en el idioma original, adjuntando traducción simple al español, para que pueda ser tomado en cuenta dicho documento.</w:t>
      </w:r>
      <w:bookmarkStart w:id="6" w:name="_heading=h.1fob9te" w:colFirst="0" w:colLast="0"/>
      <w:bookmarkEnd w:id="6"/>
    </w:p>
    <w:p w:rsidR="0050135A" w:rsidRPr="00380F52" w:rsidRDefault="0050135A" w:rsidP="0050135A">
      <w:pPr>
        <w:ind w:left="495"/>
        <w:jc w:val="both"/>
        <w:rPr>
          <w:rFonts w:asciiTheme="majorHAnsi" w:eastAsia="Calibri" w:hAnsiTheme="majorHAnsi" w:cstheme="majorHAnsi"/>
        </w:rPr>
      </w:pPr>
    </w:p>
    <w:p w:rsidR="00CA70A6" w:rsidRPr="00380F52" w:rsidRDefault="008C3703">
      <w:pPr>
        <w:keepNext/>
        <w:keepLines/>
        <w:rPr>
          <w:rFonts w:asciiTheme="majorHAnsi" w:eastAsia="Calibri" w:hAnsiTheme="majorHAnsi" w:cstheme="majorHAnsi"/>
          <w:b/>
          <w:sz w:val="18"/>
          <w:szCs w:val="18"/>
        </w:rPr>
      </w:pPr>
      <w:r w:rsidRPr="00380F52">
        <w:rPr>
          <w:rFonts w:asciiTheme="majorHAnsi" w:eastAsia="Calibri" w:hAnsiTheme="majorHAnsi" w:cstheme="majorHAnsi"/>
          <w:b/>
          <w:sz w:val="18"/>
          <w:szCs w:val="18"/>
        </w:rPr>
        <w:t>6.1. Características adicionales de las propuestas.</w:t>
      </w:r>
    </w:p>
    <w:p w:rsidR="00CA70A6" w:rsidRPr="00380F52" w:rsidRDefault="008C3703">
      <w:pPr>
        <w:numPr>
          <w:ilvl w:val="0"/>
          <w:numId w:val="12"/>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Para facilitar la revisión en el acto de apertura de los documentos requeridos, se sugiere que éstos sean integrados en una carpeta conteniendo:</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Índice que haga referencia al número de hojas y orden de los documentos.</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Hojas simples de color que separen cada sección de la propuesta en la que se mencione de qué sección se trata.</w:t>
      </w:r>
    </w:p>
    <w:p w:rsidR="00CA70A6" w:rsidRPr="00380F52" w:rsidRDefault="008C3703">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Los documentos originales que se exhiban con carácter devolutivo y por lo tanto no deban perforarse, deberán presentarse dentro de micas. El no presentarlos dentro de la mica, exime de responsabilidad a la</w:t>
      </w:r>
      <w:r w:rsidR="003148B1"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w:t>
      </w:r>
      <w:r w:rsidR="00A56ADC" w:rsidRPr="00380F52">
        <w:rPr>
          <w:rFonts w:asciiTheme="majorHAnsi" w:eastAsia="Calibri" w:hAnsiTheme="majorHAnsi" w:cstheme="majorHAnsi"/>
          <w:sz w:val="18"/>
          <w:szCs w:val="18"/>
        </w:rPr>
        <w:t xml:space="preserve"> de Hogar Cabañas</w:t>
      </w:r>
      <w:r w:rsidR="004A4AB7"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de ser firmados y/o foliados.</w:t>
      </w:r>
    </w:p>
    <w:p w:rsidR="0050135A" w:rsidRPr="00380F52" w:rsidRDefault="008C3703" w:rsidP="0050135A">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u w:val="single"/>
        </w:rPr>
        <w:t>Sin grapas ni broches Baco</w:t>
      </w:r>
      <w:r w:rsidRPr="00380F52">
        <w:rPr>
          <w:rFonts w:asciiTheme="majorHAnsi" w:eastAsia="Calibri" w:hAnsiTheme="majorHAnsi" w:cstheme="majorHAnsi"/>
          <w:sz w:val="18"/>
          <w:szCs w:val="18"/>
        </w:rPr>
        <w:t>.</w:t>
      </w:r>
    </w:p>
    <w:p w:rsidR="0050135A" w:rsidRPr="00380F52" w:rsidRDefault="0050135A" w:rsidP="0050135A">
      <w:pPr>
        <w:numPr>
          <w:ilvl w:val="0"/>
          <w:numId w:val="14"/>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Preferentemente deberá presentar su propuesta con las hojas foliadas en el orden solicitado, por ejemplo: 1/3, 2/3, 3/3.</w:t>
      </w:r>
    </w:p>
    <w:p w:rsidR="00CA70A6" w:rsidRPr="00380F52" w:rsidRDefault="00CA70A6">
      <w:pPr>
        <w:jc w:val="both"/>
        <w:rPr>
          <w:rFonts w:asciiTheme="majorHAnsi" w:eastAsia="Calibri" w:hAnsiTheme="majorHAnsi" w:cstheme="majorHAnsi"/>
          <w:b/>
          <w:sz w:val="18"/>
          <w:szCs w:val="18"/>
        </w:rPr>
      </w:pPr>
    </w:p>
    <w:p w:rsidR="002B09F0" w:rsidRPr="00380F52" w:rsidRDefault="002B09F0" w:rsidP="00895150">
      <w:pPr>
        <w:jc w:val="both"/>
        <w:rPr>
          <w:rFonts w:asciiTheme="majorHAnsi" w:eastAsia="Calibri" w:hAnsiTheme="majorHAnsi" w:cstheme="majorHAnsi"/>
          <w:b/>
          <w:sz w:val="18"/>
          <w:szCs w:val="18"/>
        </w:rPr>
      </w:pPr>
    </w:p>
    <w:p w:rsidR="002B09F0" w:rsidRPr="00380F52" w:rsidRDefault="008C3703" w:rsidP="0089515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6.2 Muestras Físicas.</w:t>
      </w:r>
    </w:p>
    <w:p w:rsidR="00CA70A6" w:rsidRPr="00380F52" w:rsidRDefault="00230748" w:rsidP="002B09F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 aplica.</w:t>
      </w:r>
    </w:p>
    <w:p w:rsidR="00230748" w:rsidRPr="00380F52" w:rsidRDefault="00230748" w:rsidP="002B09F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6.3 Declaración de aportación cinco al millar para el Fondo Impulso Jalisco.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ind w:right="1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De conformidad con el artículo 149 de la </w:t>
      </w:r>
      <w:r w:rsidRPr="00380F52">
        <w:rPr>
          <w:rFonts w:asciiTheme="majorHAnsi" w:eastAsia="Calibri" w:hAnsiTheme="majorHAnsi" w:cstheme="majorHAnsi"/>
          <w:b/>
          <w:sz w:val="18"/>
          <w:szCs w:val="18"/>
        </w:rPr>
        <w:t xml:space="preserve">“LEY” </w:t>
      </w:r>
      <w:r w:rsidRPr="00380F52">
        <w:rPr>
          <w:rFonts w:asciiTheme="majorHAnsi" w:eastAsia="Calibri" w:hAnsiTheme="majorHAnsi" w:cstheme="majorHAnsi"/>
          <w:sz w:val="18"/>
          <w:szCs w:val="18"/>
        </w:rPr>
        <w:t xml:space="preserve">los participantes deberán de manera obligatoria declarar por escrito en los términos del </w:t>
      </w:r>
      <w:r w:rsidRPr="00380F52">
        <w:rPr>
          <w:rFonts w:asciiTheme="majorHAnsi" w:eastAsia="Calibri" w:hAnsiTheme="majorHAnsi" w:cstheme="majorHAnsi"/>
          <w:b/>
          <w:sz w:val="18"/>
          <w:szCs w:val="18"/>
        </w:rPr>
        <w:t>Anexo 7,</w:t>
      </w:r>
      <w:r w:rsidRPr="00380F52">
        <w:rPr>
          <w:rFonts w:asciiTheme="majorHAnsi" w:eastAsia="Calibri" w:hAnsiTheme="majorHAnsi" w:cstheme="majorHAnsi"/>
          <w:sz w:val="18"/>
          <w:szCs w:val="18"/>
        </w:rPr>
        <w:t xml:space="preserve"> su voluntad o su negativa para la aportación cinco al millar del monto total del contrato antes de IVA, para que sea destinado al Fondo. Bajo ningún supuesto dicha aportación deberá incrementar su propuesta económica ni repercutir en la calidad de los bie</w:t>
      </w:r>
      <w:r w:rsidR="00782958" w:rsidRPr="00380F52">
        <w:rPr>
          <w:rFonts w:asciiTheme="majorHAnsi" w:eastAsia="Calibri" w:hAnsiTheme="majorHAnsi" w:cstheme="majorHAnsi"/>
          <w:sz w:val="18"/>
          <w:szCs w:val="18"/>
        </w:rPr>
        <w:t>nes</w:t>
      </w:r>
      <w:r w:rsidR="00230748" w:rsidRPr="00380F52">
        <w:rPr>
          <w:rFonts w:asciiTheme="majorHAnsi" w:eastAsia="Calibri" w:hAnsiTheme="majorHAnsi" w:cstheme="majorHAnsi"/>
          <w:sz w:val="18"/>
          <w:szCs w:val="18"/>
        </w:rPr>
        <w:t xml:space="preserve"> y </w:t>
      </w:r>
      <w:r w:rsidRPr="00380F52">
        <w:rPr>
          <w:rFonts w:asciiTheme="majorHAnsi" w:eastAsia="Calibri" w:hAnsiTheme="majorHAnsi" w:cstheme="majorHAnsi"/>
          <w:sz w:val="18"/>
          <w:szCs w:val="18"/>
        </w:rPr>
        <w:t xml:space="preserve">servicios a entregar, su contravención será causa de </w:t>
      </w:r>
      <w:proofErr w:type="spellStart"/>
      <w:r w:rsidRPr="00380F52">
        <w:rPr>
          <w:rFonts w:asciiTheme="majorHAnsi" w:eastAsia="Calibri" w:hAnsiTheme="majorHAnsi" w:cstheme="majorHAnsi"/>
          <w:sz w:val="18"/>
          <w:szCs w:val="18"/>
        </w:rPr>
        <w:t>desechamiento</w:t>
      </w:r>
      <w:proofErr w:type="spellEnd"/>
      <w:r w:rsidRPr="00380F52">
        <w:rPr>
          <w:rFonts w:asciiTheme="majorHAnsi" w:eastAsia="Calibri" w:hAnsiTheme="majorHAnsi" w:cstheme="majorHAnsi"/>
          <w:sz w:val="18"/>
          <w:szCs w:val="18"/>
        </w:rPr>
        <w:t xml:space="preserve"> de la propuesta presentada.</w:t>
      </w:r>
    </w:p>
    <w:p w:rsidR="00CA70A6" w:rsidRPr="00380F52" w:rsidRDefault="00CA70A6">
      <w:pPr>
        <w:pBdr>
          <w:top w:val="nil"/>
          <w:left w:val="nil"/>
          <w:bottom w:val="nil"/>
          <w:right w:val="nil"/>
          <w:between w:val="nil"/>
        </w:pBdr>
        <w:jc w:val="both"/>
        <w:rPr>
          <w:rFonts w:asciiTheme="majorHAnsi" w:eastAsia="Calibri" w:hAnsiTheme="majorHAnsi" w:cstheme="majorHAnsi"/>
          <w:b/>
          <w:sz w:val="18"/>
          <w:szCs w:val="18"/>
        </w:rPr>
      </w:pPr>
    </w:p>
    <w:p w:rsidR="00B85BCF" w:rsidRPr="00380F52" w:rsidRDefault="00B85BCF">
      <w:pPr>
        <w:pBdr>
          <w:top w:val="nil"/>
          <w:left w:val="nil"/>
          <w:bottom w:val="nil"/>
          <w:right w:val="nil"/>
          <w:between w:val="nil"/>
        </w:pBdr>
        <w:jc w:val="both"/>
        <w:rPr>
          <w:rFonts w:asciiTheme="majorHAnsi" w:eastAsia="Calibri" w:hAnsiTheme="majorHAnsi" w:cstheme="majorHAnsi"/>
          <w:b/>
          <w:sz w:val="18"/>
          <w:szCs w:val="18"/>
        </w:rPr>
      </w:pPr>
    </w:p>
    <w:p w:rsidR="00CA70A6" w:rsidRPr="00380F52" w:rsidRDefault="008C3703">
      <w:pPr>
        <w:pBdr>
          <w:top w:val="nil"/>
          <w:left w:val="nil"/>
          <w:bottom w:val="nil"/>
          <w:right w:val="nil"/>
          <w:between w:val="nil"/>
        </w:pBd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 xml:space="preserve">6.4 Estratificación: </w:t>
      </w:r>
    </w:p>
    <w:p w:rsidR="0054441A"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los términos de lo previsto por el numeral 1 del Artículo 68 de la Ley para fomentar la participación de las micro, pequeñas y medianas empresas en los procedimientos de adquisición y arrendamiento de bienes muebles, así como la contratación de servicios que realicen las dependencias y entidades de la Administración Pública Estatal, se considerará el rango de la empresa atendiendo a lo siguiente:</w:t>
      </w:r>
    </w:p>
    <w:p w:rsidR="00CA70A6" w:rsidRPr="00380F52" w:rsidRDefault="008C3703">
      <w:pPr>
        <w:ind w:left="495"/>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tbl>
      <w:tblPr>
        <w:tblStyle w:val="10"/>
        <w:tblW w:w="9701"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
        <w:gridCol w:w="1344"/>
        <w:gridCol w:w="2857"/>
        <w:gridCol w:w="2814"/>
        <w:gridCol w:w="1553"/>
      </w:tblGrid>
      <w:tr w:rsidR="00380F52" w:rsidRPr="00380F52">
        <w:trPr>
          <w:trHeight w:val="160"/>
        </w:trPr>
        <w:tc>
          <w:tcPr>
            <w:tcW w:w="9701" w:type="dxa"/>
            <w:gridSpan w:val="5"/>
            <w:vAlign w:val="center"/>
          </w:tcPr>
          <w:p w:rsidR="00CA70A6" w:rsidRPr="00380F52" w:rsidRDefault="008C3703">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Criterios de Estratificación de las Micro, Pequeñas y Medianas Empresas</w:t>
            </w:r>
          </w:p>
        </w:tc>
      </w:tr>
      <w:tr w:rsidR="00380F52" w:rsidRPr="00380F52">
        <w:tc>
          <w:tcPr>
            <w:tcW w:w="1133"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Tamaño</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Sector</w:t>
            </w:r>
          </w:p>
        </w:tc>
        <w:tc>
          <w:tcPr>
            <w:tcW w:w="2857" w:type="dxa"/>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Rango de Número de Trabajadores (Empleados Registrados ante el IMSS y Personas Subcontratadas)</w:t>
            </w:r>
          </w:p>
        </w:tc>
        <w:tc>
          <w:tcPr>
            <w:tcW w:w="2814" w:type="dxa"/>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Rango de Monto de Ventas Anuales (</w:t>
            </w:r>
            <w:proofErr w:type="spellStart"/>
            <w:r w:rsidRPr="00380F52">
              <w:rPr>
                <w:rFonts w:asciiTheme="majorHAnsi" w:hAnsiTheme="majorHAnsi" w:cstheme="majorHAnsi"/>
                <w:color w:val="auto"/>
                <w:sz w:val="18"/>
                <w:szCs w:val="18"/>
              </w:rPr>
              <w:t>mdp</w:t>
            </w:r>
            <w:proofErr w:type="spellEnd"/>
            <w:r w:rsidRPr="00380F52">
              <w:rPr>
                <w:rFonts w:asciiTheme="majorHAnsi" w:hAnsiTheme="majorHAnsi" w:cstheme="majorHAnsi"/>
                <w:color w:val="auto"/>
                <w:sz w:val="18"/>
                <w:szCs w:val="18"/>
              </w:rPr>
              <w:t>)</w:t>
            </w:r>
          </w:p>
        </w:tc>
        <w:tc>
          <w:tcPr>
            <w:tcW w:w="1553" w:type="dxa"/>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Tope Máximo Combinado*</w:t>
            </w:r>
          </w:p>
        </w:tc>
      </w:tr>
      <w:tr w:rsidR="00380F52" w:rsidRPr="00380F52">
        <w:tc>
          <w:tcPr>
            <w:tcW w:w="1133"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Micro</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Todas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Hasta 10</w:t>
            </w:r>
          </w:p>
        </w:tc>
        <w:tc>
          <w:tcPr>
            <w:tcW w:w="2814"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Hasta $4</w:t>
            </w: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4.6</w:t>
            </w:r>
          </w:p>
        </w:tc>
      </w:tr>
      <w:tr w:rsidR="00380F52" w:rsidRPr="00380F52">
        <w:trPr>
          <w:trHeight w:val="60"/>
        </w:trPr>
        <w:tc>
          <w:tcPr>
            <w:tcW w:w="9701" w:type="dxa"/>
            <w:gridSpan w:val="5"/>
          </w:tcPr>
          <w:p w:rsidR="00CA70A6" w:rsidRPr="00380F52" w:rsidRDefault="00CA70A6">
            <w:pPr>
              <w:jc w:val="both"/>
              <w:rPr>
                <w:rFonts w:asciiTheme="majorHAnsi" w:hAnsiTheme="majorHAnsi" w:cstheme="majorHAnsi"/>
                <w:b/>
                <w:color w:val="auto"/>
                <w:sz w:val="18"/>
                <w:szCs w:val="18"/>
              </w:rPr>
            </w:pPr>
          </w:p>
        </w:tc>
      </w:tr>
      <w:tr w:rsidR="00380F52" w:rsidRPr="00380F52">
        <w:tc>
          <w:tcPr>
            <w:tcW w:w="1133" w:type="dxa"/>
            <w:vMerge w:val="restart"/>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Pequeña</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Comercio</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11 Hasta 30</w:t>
            </w:r>
          </w:p>
        </w:tc>
        <w:tc>
          <w:tcPr>
            <w:tcW w:w="2814" w:type="dxa"/>
            <w:vMerge w:val="restart"/>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$4.01 Hasta $100</w:t>
            </w: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93</w:t>
            </w:r>
          </w:p>
        </w:tc>
      </w:tr>
      <w:tr w:rsidR="00380F52" w:rsidRPr="00380F52">
        <w:trPr>
          <w:trHeight w:val="440"/>
        </w:trPr>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Industria y Servicios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11 Hasta 50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95</w:t>
            </w:r>
          </w:p>
        </w:tc>
      </w:tr>
      <w:tr w:rsidR="00380F52" w:rsidRPr="00380F52">
        <w:trPr>
          <w:trHeight w:val="120"/>
        </w:trPr>
        <w:tc>
          <w:tcPr>
            <w:tcW w:w="9701" w:type="dxa"/>
            <w:gridSpan w:val="5"/>
          </w:tcPr>
          <w:p w:rsidR="00CA70A6" w:rsidRPr="00380F52" w:rsidRDefault="00CA70A6">
            <w:pPr>
              <w:jc w:val="both"/>
              <w:rPr>
                <w:rFonts w:asciiTheme="majorHAnsi" w:hAnsiTheme="majorHAnsi" w:cstheme="majorHAnsi"/>
                <w:b/>
                <w:color w:val="auto"/>
                <w:sz w:val="18"/>
                <w:szCs w:val="18"/>
              </w:rPr>
            </w:pPr>
          </w:p>
        </w:tc>
      </w:tr>
      <w:tr w:rsidR="00380F52" w:rsidRPr="00380F52">
        <w:trPr>
          <w:trHeight w:val="300"/>
        </w:trPr>
        <w:tc>
          <w:tcPr>
            <w:tcW w:w="1133" w:type="dxa"/>
            <w:vMerge w:val="restart"/>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Mediana</w:t>
            </w: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Comercio</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31 Hasta 100</w:t>
            </w:r>
          </w:p>
        </w:tc>
        <w:tc>
          <w:tcPr>
            <w:tcW w:w="2814" w:type="dxa"/>
            <w:vMerge w:val="restart"/>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100.01 Hasta $250</w:t>
            </w:r>
          </w:p>
        </w:tc>
        <w:tc>
          <w:tcPr>
            <w:tcW w:w="1553" w:type="dxa"/>
            <w:vMerge w:val="restart"/>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235</w:t>
            </w:r>
          </w:p>
        </w:tc>
      </w:tr>
      <w:tr w:rsidR="00380F52" w:rsidRPr="00380F52">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Servicios</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51 Hasta 100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r>
      <w:tr w:rsidR="00380F52" w:rsidRPr="00380F52">
        <w:tc>
          <w:tcPr>
            <w:tcW w:w="1133"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344" w:type="dxa"/>
            <w:vAlign w:val="center"/>
          </w:tcPr>
          <w:p w:rsidR="00CA70A6" w:rsidRPr="00380F52" w:rsidRDefault="008C3703">
            <w:pP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Industria </w:t>
            </w:r>
          </w:p>
        </w:tc>
        <w:tc>
          <w:tcPr>
            <w:tcW w:w="2857" w:type="dxa"/>
            <w:vAlign w:val="center"/>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Desde 51 Hasta 250</w:t>
            </w:r>
          </w:p>
        </w:tc>
        <w:tc>
          <w:tcPr>
            <w:tcW w:w="2814" w:type="dxa"/>
            <w:vMerge/>
            <w:vAlign w:val="center"/>
          </w:tcPr>
          <w:p w:rsidR="00CA70A6" w:rsidRPr="00380F52" w:rsidRDefault="00CA70A6">
            <w:pPr>
              <w:widowControl w:val="0"/>
              <w:pBdr>
                <w:top w:val="nil"/>
                <w:left w:val="nil"/>
                <w:bottom w:val="nil"/>
                <w:right w:val="nil"/>
                <w:between w:val="nil"/>
              </w:pBdr>
              <w:spacing w:line="276" w:lineRule="auto"/>
              <w:rPr>
                <w:rFonts w:asciiTheme="majorHAnsi" w:hAnsiTheme="majorHAnsi" w:cstheme="majorHAnsi"/>
                <w:color w:val="auto"/>
                <w:sz w:val="18"/>
                <w:szCs w:val="18"/>
              </w:rPr>
            </w:pPr>
          </w:p>
        </w:tc>
        <w:tc>
          <w:tcPr>
            <w:tcW w:w="1553" w:type="dxa"/>
            <w:vAlign w:val="center"/>
          </w:tcPr>
          <w:p w:rsidR="00CA70A6" w:rsidRPr="00380F52" w:rsidRDefault="008C3703">
            <w:pPr>
              <w:jc w:val="center"/>
              <w:rPr>
                <w:rFonts w:asciiTheme="majorHAnsi" w:hAnsiTheme="majorHAnsi" w:cstheme="majorHAnsi"/>
                <w:color w:val="auto"/>
                <w:sz w:val="18"/>
                <w:szCs w:val="18"/>
              </w:rPr>
            </w:pPr>
            <w:r w:rsidRPr="00380F52">
              <w:rPr>
                <w:rFonts w:asciiTheme="majorHAnsi" w:hAnsiTheme="majorHAnsi" w:cstheme="majorHAnsi"/>
                <w:color w:val="auto"/>
                <w:sz w:val="18"/>
                <w:szCs w:val="18"/>
              </w:rPr>
              <w:t>250</w:t>
            </w:r>
          </w:p>
        </w:tc>
      </w:tr>
      <w:tr w:rsidR="00380F52" w:rsidRPr="00380F52">
        <w:trPr>
          <w:trHeight w:val="120"/>
        </w:trPr>
        <w:tc>
          <w:tcPr>
            <w:tcW w:w="9701" w:type="dxa"/>
            <w:gridSpan w:val="5"/>
            <w:vAlign w:val="center"/>
          </w:tcPr>
          <w:p w:rsidR="00CA70A6" w:rsidRPr="00380F52" w:rsidRDefault="008C3703">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*Tope Máximo Combinado = (Trabajadores) X 10% + (Ventas Anuales) X 90%</w:t>
            </w:r>
          </w:p>
        </w:tc>
      </w:tr>
    </w:tbl>
    <w:p w:rsidR="00CA70A6" w:rsidRPr="00380F52" w:rsidRDefault="00CA70A6">
      <w:pPr>
        <w:jc w:val="both"/>
        <w:rPr>
          <w:rFonts w:asciiTheme="majorHAnsi" w:eastAsia="Calibri" w:hAnsiTheme="majorHAnsi" w:cstheme="majorHAnsi"/>
          <w:sz w:val="18"/>
          <w:szCs w:val="18"/>
        </w:rPr>
      </w:pPr>
    </w:p>
    <w:p w:rsidR="00CA70A6" w:rsidRPr="00380F52" w:rsidRDefault="00CA70A6">
      <w:pPr>
        <w:jc w:val="both"/>
        <w:rPr>
          <w:rFonts w:asciiTheme="majorHAnsi" w:eastAsia="Calibri" w:hAnsiTheme="majorHAnsi" w:cstheme="majorHAnsi"/>
          <w:sz w:val="18"/>
          <w:szCs w:val="18"/>
        </w:rPr>
      </w:pPr>
    </w:p>
    <w:p w:rsidR="00CA70A6" w:rsidRPr="00380F52" w:rsidRDefault="008C3703">
      <w:pPr>
        <w:ind w:left="567" w:hanging="567"/>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7. PRESENTACIÓN Y APERTURA DE PROPUESTAS.</w:t>
      </w:r>
    </w:p>
    <w:p w:rsidR="00037FC8" w:rsidRPr="00380F52" w:rsidRDefault="00037FC8" w:rsidP="00037FC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Este acto se llevará a cabo </w:t>
      </w:r>
      <w:r w:rsidRPr="00380F52">
        <w:rPr>
          <w:rFonts w:asciiTheme="majorHAnsi" w:eastAsia="Calibri" w:hAnsiTheme="majorHAnsi" w:cstheme="majorHAnsi"/>
          <w:b/>
          <w:sz w:val="18"/>
          <w:szCs w:val="18"/>
        </w:rPr>
        <w:t>el día y hora señalado en el calendario de actividades</w:t>
      </w:r>
      <w:r w:rsidRPr="00380F52">
        <w:rPr>
          <w:rFonts w:asciiTheme="majorHAnsi" w:eastAsia="Calibri" w:hAnsiTheme="majorHAnsi" w:cstheme="majorHAnsi"/>
          <w:sz w:val="18"/>
          <w:szCs w:val="18"/>
        </w:rPr>
        <w:t>, en la</w:t>
      </w:r>
      <w:r w:rsidRPr="00380F52">
        <w:rPr>
          <w:rFonts w:asciiTheme="majorHAnsi" w:hAnsiTheme="majorHAnsi" w:cstheme="majorHAnsi"/>
          <w:sz w:val="18"/>
          <w:szCs w:val="18"/>
        </w:rPr>
        <w:t xml:space="preserve"> En la Biblioteca Asunción García </w:t>
      </w:r>
      <w:proofErr w:type="spellStart"/>
      <w:r w:rsidRPr="00380F52">
        <w:rPr>
          <w:rFonts w:asciiTheme="majorHAnsi" w:hAnsiTheme="majorHAnsi" w:cstheme="majorHAnsi"/>
          <w:sz w:val="18"/>
          <w:szCs w:val="18"/>
        </w:rPr>
        <w:t>Sáncho</w:t>
      </w:r>
      <w:proofErr w:type="spellEnd"/>
      <w:r w:rsidRPr="00380F52">
        <w:rPr>
          <w:rFonts w:asciiTheme="majorHAnsi" w:hAnsiTheme="majorHAnsi" w:cstheme="majorHAnsi"/>
          <w:sz w:val="18"/>
          <w:szCs w:val="18"/>
        </w:rPr>
        <w:t xml:space="preserve">  ubicada dentro Edifico Naranja del Hogar Cabañas en Av. Mariano Otero No. 2145, Col. Residencial Victoria, Zapopan, Jal. C.P. 45089, </w:t>
      </w:r>
      <w:r w:rsidRPr="00380F52">
        <w:rPr>
          <w:rFonts w:asciiTheme="majorHAnsi" w:eastAsia="Calibri" w:hAnsiTheme="majorHAnsi" w:cstheme="majorHAnsi"/>
          <w:sz w:val="18"/>
          <w:szCs w:val="18"/>
        </w:rPr>
        <w:t>de conformidad con lo señalado en artículo 64 de la Ley y los artículos 67 y 68 del Reglamento de la Ley de Compras Gubernamentales, Enajenaciones y Contratación de Servicios del Estado de Jalisco y sus Municipios.</w:t>
      </w:r>
    </w:p>
    <w:p w:rsidR="00037FC8" w:rsidRPr="00380F52" w:rsidRDefault="00037FC8" w:rsidP="00037FC8">
      <w:pPr>
        <w:jc w:val="both"/>
        <w:rPr>
          <w:rFonts w:asciiTheme="majorHAnsi" w:eastAsia="Calibri" w:hAnsiTheme="majorHAnsi" w:cstheme="majorHAnsi"/>
          <w:sz w:val="18"/>
          <w:szCs w:val="18"/>
        </w:rPr>
      </w:pPr>
    </w:p>
    <w:p w:rsidR="00037FC8" w:rsidRPr="00380F52" w:rsidRDefault="00037FC8" w:rsidP="00037FC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Los Participantes que concurran al acto, deberán de llenar en su totalidad y entregar con firma autógrafa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w:t>
      </w:r>
      <w:r w:rsidRPr="00380F52">
        <w:rPr>
          <w:rFonts w:asciiTheme="majorHAnsi" w:eastAsia="Calibri" w:hAnsiTheme="majorHAnsi" w:cstheme="majorHAnsi"/>
          <w:b/>
          <w:sz w:val="18"/>
          <w:szCs w:val="18"/>
        </w:rPr>
        <w:t xml:space="preserve">junto a una copia de su Identificación Oficial Vigente y del apoderado si fuese el caso, engrapado por fuera del sobre, el incumplimiento del mismo es causa de </w:t>
      </w:r>
      <w:proofErr w:type="spellStart"/>
      <w:r w:rsidRPr="00380F52">
        <w:rPr>
          <w:rFonts w:asciiTheme="majorHAnsi" w:eastAsia="Calibri" w:hAnsiTheme="majorHAnsi" w:cstheme="majorHAnsi"/>
          <w:b/>
          <w:sz w:val="18"/>
          <w:szCs w:val="18"/>
        </w:rPr>
        <w:t>desechamiento</w:t>
      </w:r>
      <w:proofErr w:type="spellEnd"/>
      <w:r w:rsidRPr="00380F52">
        <w:rPr>
          <w:rFonts w:asciiTheme="majorHAnsi" w:eastAsia="Calibri" w:hAnsiTheme="majorHAnsi" w:cstheme="majorHAnsi"/>
          <w:b/>
          <w:sz w:val="18"/>
          <w:szCs w:val="18"/>
        </w:rPr>
        <w:t xml:space="preserve"> de la propuesta.</w:t>
      </w:r>
      <w:r w:rsidRPr="00380F52">
        <w:rPr>
          <w:rFonts w:asciiTheme="majorHAnsi" w:eastAsia="Calibri" w:hAnsiTheme="majorHAnsi" w:cstheme="majorHAnsi"/>
          <w:sz w:val="18"/>
          <w:szCs w:val="18"/>
        </w:rPr>
        <w:t xml:space="preserve"> Así como deberán firmar un registro para dejar constancia de su asistencia, el cual será </w:t>
      </w:r>
      <w:r w:rsidRPr="00380F52">
        <w:rPr>
          <w:rFonts w:asciiTheme="majorHAnsi" w:eastAsia="Calibri" w:hAnsiTheme="majorHAnsi" w:cstheme="majorHAnsi"/>
          <w:b/>
          <w:sz w:val="18"/>
          <w:szCs w:val="18"/>
        </w:rPr>
        <w:t>a la hora señalada en el calendario de actividades del día de la presentación y apertura de propuestas</w:t>
      </w:r>
      <w:r w:rsidRPr="00380F52">
        <w:rPr>
          <w:rFonts w:asciiTheme="majorHAnsi" w:eastAsia="Calibri" w:hAnsiTheme="majorHAnsi" w:cstheme="majorHAnsi"/>
          <w:sz w:val="18"/>
          <w:szCs w:val="18"/>
        </w:rPr>
        <w:t xml:space="preserve"> y en el cual </w:t>
      </w:r>
      <w:r w:rsidRPr="00380F52">
        <w:rPr>
          <w:rFonts w:asciiTheme="majorHAnsi" w:eastAsia="Calibri" w:hAnsiTheme="majorHAnsi" w:cstheme="majorHAnsi"/>
          <w:b/>
          <w:sz w:val="18"/>
          <w:szCs w:val="18"/>
        </w:rPr>
        <w:t>deberán anotar su nombre completo, número de su Identificación Oficial vigente, Razón Social de la empresa y hora de registro.</w:t>
      </w:r>
      <w:r w:rsidRPr="00380F52">
        <w:rPr>
          <w:rFonts w:asciiTheme="majorHAnsi" w:eastAsia="Calibri" w:hAnsiTheme="majorHAnsi" w:cstheme="majorHAnsi"/>
          <w:sz w:val="18"/>
          <w:szCs w:val="18"/>
        </w:rPr>
        <w:t xml:space="preserve"> Los sobres deberán entregarse durante el horario de Registro.</w:t>
      </w:r>
    </w:p>
    <w:p w:rsidR="00BF63BE" w:rsidRPr="00380F52" w:rsidRDefault="00BF63BE">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Cualquier licitante que no se haya registrado en tiempo y forma, no se tomará en cuenta su propuesta.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Los sobres cerrados deberán contener la documentación siguiente impresa en papel membretado de la empresa y </w:t>
      </w:r>
      <w:r w:rsidRPr="00380F52">
        <w:rPr>
          <w:rFonts w:asciiTheme="majorHAnsi" w:eastAsia="Calibri" w:hAnsiTheme="majorHAnsi" w:cstheme="majorHAnsi"/>
          <w:b/>
          <w:sz w:val="18"/>
          <w:szCs w:val="18"/>
          <w:u w:val="single"/>
        </w:rPr>
        <w:t>FIRMADO CADA ANEXO POR EL REPRESENTANTE LEGAL (OBLIGATORIO):</w:t>
      </w:r>
    </w:p>
    <w:p w:rsidR="00CA70A6" w:rsidRPr="00380F52" w:rsidRDefault="00CA70A6">
      <w:pPr>
        <w:jc w:val="both"/>
        <w:rPr>
          <w:rFonts w:asciiTheme="majorHAnsi" w:eastAsia="Calibri" w:hAnsiTheme="majorHAnsi" w:cstheme="majorHAnsi"/>
          <w:b/>
          <w:sz w:val="18"/>
          <w:szCs w:val="18"/>
        </w:rPr>
      </w:pP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2 (Propuesta Técnica)</w:t>
      </w:r>
      <w:r w:rsidR="007A51CC" w:rsidRPr="00380F52">
        <w:rPr>
          <w:rFonts w:asciiTheme="majorHAnsi" w:eastAsia="Calibri" w:hAnsiTheme="majorHAnsi" w:cstheme="majorHAnsi"/>
          <w:b/>
          <w:sz w:val="18"/>
          <w:szCs w:val="18"/>
        </w:rPr>
        <w:t xml:space="preserve"> y ficha técnica del producto ofertado</w:t>
      </w:r>
      <w:r w:rsidRPr="00380F52">
        <w:rPr>
          <w:rFonts w:asciiTheme="majorHAnsi" w:eastAsia="Calibri" w:hAnsiTheme="majorHAnsi" w:cstheme="majorHAnsi"/>
          <w:b/>
          <w:sz w:val="18"/>
          <w:szCs w:val="18"/>
        </w:rPr>
        <w: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3 (Propuesta Económica).</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4 (Carta de Proposición).</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5 (Acreditación</w:t>
      </w:r>
      <w:r w:rsidR="00B7486C" w:rsidRPr="00380F52">
        <w:rPr>
          <w:rFonts w:asciiTheme="majorHAnsi" w:eastAsia="Calibri" w:hAnsiTheme="majorHAnsi" w:cstheme="majorHAnsi"/>
          <w:b/>
          <w:sz w:val="18"/>
          <w:szCs w:val="18"/>
        </w:rPr>
        <w: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Copia simple de los siguientes documentos: -Acta Constitutiva, -Poder y Modificaciones al Acta Constitutiva que acrediten la</w:t>
      </w:r>
      <w:r w:rsidR="007A51CC"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b/>
          <w:sz w:val="18"/>
          <w:szCs w:val="18"/>
        </w:rPr>
        <w:t>información contenida en la propuesta.</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6 (Declaración de Integridad y NO COLUSIÓN de Proveedores).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7 (Declaración de Aportación cinco al millar)</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8 (Manifiesto de Cumplimiento de Obligaciones Fiscales).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Opinión del Cumplimiento de Obligaciones Fiscales expedida por el Servicio de Administración Tributaria. Deberá</w:t>
      </w:r>
      <w:r w:rsidR="007A51CC"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b/>
          <w:sz w:val="18"/>
          <w:szCs w:val="18"/>
        </w:rPr>
        <w:t>presentarse en sentido positivo de acuerdo al numeral 14 de las Bases.</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9 (Manifiesto de Cumplimiento de Obligaciones en Materia de Seguridad Social)</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Opinión del Cumplimiento de Obligaciones en Materia de Seguridad Social.</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Acuse de la autorización de hacer pública su opinión del cumplimiento generado en el Buzón IMSS. (Señalado en el numeral 15).</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10 (Manifiesto de cumplimiento de Obligaciones Fiscales INFONAVIT)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Constancia de situación fiscal emitida por el INFONAVIT.</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11 (Identificación Oficial Vigente).</w:t>
      </w:r>
    </w:p>
    <w:p w:rsidR="00BF1C57" w:rsidRPr="00380F52" w:rsidRDefault="00BF1C57"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12 (Manifestación de Estar al Corriente en Obligaciones Patronales y Tributarias).</w:t>
      </w:r>
    </w:p>
    <w:p w:rsidR="007A51CC" w:rsidRPr="00380F52" w:rsidRDefault="007A51CC"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13 (Estratificación).</w:t>
      </w:r>
    </w:p>
    <w:p w:rsidR="007A51CC" w:rsidRPr="00380F52" w:rsidRDefault="007A51CC" w:rsidP="007A51CC">
      <w:pPr>
        <w:pStyle w:val="Prrafodelista"/>
        <w:numPr>
          <w:ilvl w:val="0"/>
          <w:numId w:val="46"/>
        </w:numPr>
        <w:spacing w:line="276" w:lineRule="auto"/>
        <w:jc w:val="both"/>
        <w:rPr>
          <w:rFonts w:asciiTheme="majorHAnsi" w:eastAsia="Calibri" w:hAnsiTheme="majorHAnsi" w:cstheme="majorHAnsi"/>
          <w:b/>
          <w:sz w:val="18"/>
          <w:szCs w:val="18"/>
        </w:rPr>
      </w:pPr>
      <w:r w:rsidRPr="00380F52">
        <w:rPr>
          <w:rFonts w:asciiTheme="majorHAnsi" w:eastAsia="Arial" w:hAnsiTheme="majorHAnsi" w:cstheme="majorHAnsi"/>
          <w:b/>
          <w:sz w:val="18"/>
          <w:szCs w:val="18"/>
        </w:rPr>
        <w:t>Constancia de Visita de Campo.</w:t>
      </w:r>
    </w:p>
    <w:p w:rsidR="00BF1C57" w:rsidRPr="00380F52" w:rsidRDefault="00BF1C57" w:rsidP="00BF1C57">
      <w:pPr>
        <w:spacing w:line="276" w:lineRule="auto"/>
        <w:ind w:left="284"/>
        <w:jc w:val="both"/>
        <w:rPr>
          <w:rFonts w:asciiTheme="majorHAnsi" w:eastAsia="Calibri" w:hAnsiTheme="majorHAnsi" w:cstheme="majorHAnsi"/>
          <w:b/>
          <w:sz w:val="18"/>
          <w:szCs w:val="18"/>
        </w:rPr>
      </w:pPr>
    </w:p>
    <w:p w:rsidR="00CA70A6" w:rsidRPr="00380F52" w:rsidRDefault="008C3703">
      <w:pPr>
        <w:spacing w:line="276" w:lineRule="auto"/>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La falta cualquiera de los documentos anteriormente descritos será motivo de descalificación del participante.</w:t>
      </w:r>
    </w:p>
    <w:p w:rsidR="00CA70A6" w:rsidRPr="00380F52" w:rsidRDefault="00CA70A6">
      <w:pPr>
        <w:jc w:val="both"/>
        <w:rPr>
          <w:rFonts w:asciiTheme="majorHAnsi" w:eastAsia="Calibri" w:hAnsiTheme="majorHAnsi" w:cstheme="majorHAnsi"/>
          <w:sz w:val="18"/>
          <w:szCs w:val="18"/>
        </w:rPr>
      </w:pPr>
    </w:p>
    <w:p w:rsidR="003560A3" w:rsidRPr="00380F52" w:rsidRDefault="003560A3" w:rsidP="003560A3">
      <w:pPr>
        <w:pStyle w:val="Subttulo"/>
        <w:numPr>
          <w:ilvl w:val="1"/>
          <w:numId w:val="15"/>
        </w:num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Este acto se llevará de la siguiente manera:</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 este acto deberá asistir un Representante de la persona moral y presentar con firma autógrafa el “</w:t>
      </w:r>
      <w:r w:rsidRPr="00380F52">
        <w:rPr>
          <w:rFonts w:asciiTheme="majorHAnsi" w:eastAsia="Calibri" w:hAnsiTheme="majorHAnsi" w:cstheme="majorHAnsi"/>
          <w:b/>
          <w:sz w:val="18"/>
          <w:szCs w:val="18"/>
        </w:rPr>
        <w:t>Manifiesto de Personalidad</w:t>
      </w:r>
      <w:r w:rsidRPr="00380F52">
        <w:rPr>
          <w:rFonts w:asciiTheme="majorHAnsi" w:eastAsia="Calibri" w:hAnsiTheme="majorHAnsi" w:cstheme="majorHAnsi"/>
          <w:sz w:val="18"/>
          <w:szCs w:val="18"/>
        </w:rPr>
        <w:t xml:space="preserve">” anexo a estas Bases, así como una copia de su </w:t>
      </w:r>
      <w:r w:rsidRPr="00380F52">
        <w:rPr>
          <w:rFonts w:asciiTheme="majorHAnsi" w:eastAsia="Calibri" w:hAnsiTheme="majorHAnsi" w:cstheme="majorHAnsi"/>
          <w:b/>
          <w:sz w:val="18"/>
          <w:szCs w:val="18"/>
        </w:rPr>
        <w:t xml:space="preserve">Identificación Oficial vigente </w:t>
      </w:r>
      <w:r w:rsidRPr="00380F52">
        <w:rPr>
          <w:rFonts w:asciiTheme="majorHAnsi" w:eastAsia="Calibri" w:hAnsiTheme="majorHAnsi" w:cstheme="majorHAnsi"/>
          <w:sz w:val="18"/>
          <w:szCs w:val="18"/>
        </w:rPr>
        <w:t xml:space="preserve">(pasaporte, credencial para votar con fotografía, cédula profesional o cartilla del servicio militar); </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Los Participantes que concurran al acto firmarán un registro para dejar constancia de su asistencia y entregarán su sobre cerrado en forma inviolable, con </w:t>
      </w:r>
      <w:r w:rsidRPr="00380F52">
        <w:rPr>
          <w:rFonts w:asciiTheme="majorHAnsi" w:eastAsia="Calibri" w:hAnsiTheme="majorHAnsi" w:cstheme="majorHAnsi"/>
          <w:b/>
          <w:sz w:val="18"/>
          <w:szCs w:val="18"/>
        </w:rPr>
        <w:t>la Razón Social y el número de proceso señalado de manera clara en la carátula del sobre</w:t>
      </w:r>
      <w:r w:rsidRPr="00380F52">
        <w:rPr>
          <w:rFonts w:asciiTheme="majorHAnsi" w:eastAsia="Calibri" w:hAnsiTheme="majorHAnsi" w:cstheme="majorHAnsi"/>
          <w:sz w:val="18"/>
          <w:szCs w:val="18"/>
        </w:rPr>
        <w:t>, y en el interior conteniendo la propuesta técnica, económica y demás documentación solicitada.</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lastRenderedPageBreak/>
        <w:t xml:space="preserve">En el momento en que se indique, los Participantes registrados que decidan quedarse al acto ingresarán a </w:t>
      </w:r>
      <w:r w:rsidRPr="00380F52">
        <w:rPr>
          <w:rFonts w:asciiTheme="majorHAnsi" w:hAnsiTheme="majorHAnsi" w:cstheme="majorHAnsi"/>
          <w:sz w:val="18"/>
          <w:szCs w:val="18"/>
        </w:rPr>
        <w:t xml:space="preserve"> la Biblioteca Asunción García Sancho,  ubicada dentro Edifico Naranja del Hogar Cabañas en Av. Mariano Otero No. 2145, Col. Residencial Victoria, Zapopan, Jal. C.P. 45089</w:t>
      </w:r>
      <w:r w:rsidRPr="00380F52">
        <w:rPr>
          <w:rFonts w:asciiTheme="majorHAnsi" w:eastAsia="Calibri" w:hAnsiTheme="majorHAnsi" w:cstheme="majorHAnsi"/>
          <w:sz w:val="18"/>
          <w:szCs w:val="18"/>
        </w:rPr>
        <w:t>, llevándose a cabo la declaración oficial de apertura del acto;</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hará mención de los Participantes presentes;</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representante del Órgano Interno de Control junto con el representante de la Unidad Centralizada de Compras de Hogar Cabañas en la hora señalada en el calendario de actividades de las presentes bases, verificarán los sobres.</w:t>
      </w:r>
    </w:p>
    <w:p w:rsidR="003560A3" w:rsidRPr="00380F52" w:rsidRDefault="003560A3" w:rsidP="003560A3">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 procederá a la apertura de los sobres para extraer la información contenida y tanto el representante del Órgano Interno de Control, así como el de la Unidad Centralizada de Compras de Hogar Cabañas, rubricarán todos los documentos contenidos en el sobre, incluyendo el sobre mismo. </w:t>
      </w:r>
    </w:p>
    <w:p w:rsidR="00911F1D" w:rsidRDefault="003560A3" w:rsidP="00911F1D">
      <w:pPr>
        <w:numPr>
          <w:ilvl w:val="0"/>
          <w:numId w:val="6"/>
        </w:numPr>
        <w:ind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Todos los documentos presentados se integrarán al expediente del proceso y quedarán en resguardo de la Unidad Centralizada de Compras de Hogar Cabañas para su análisis. </w:t>
      </w:r>
    </w:p>
    <w:p w:rsidR="00911F1D" w:rsidRPr="00911F1D" w:rsidRDefault="00911F1D" w:rsidP="00911F1D">
      <w:pPr>
        <w:numPr>
          <w:ilvl w:val="0"/>
          <w:numId w:val="6"/>
        </w:numPr>
        <w:ind w:hanging="360"/>
        <w:jc w:val="both"/>
        <w:rPr>
          <w:rFonts w:asciiTheme="majorHAnsi" w:eastAsia="Calibri" w:hAnsiTheme="majorHAnsi" w:cstheme="majorHAnsi"/>
          <w:sz w:val="18"/>
          <w:szCs w:val="18"/>
        </w:rPr>
      </w:pPr>
      <w:r w:rsidRPr="00911F1D">
        <w:rPr>
          <w:rFonts w:ascii="Calibri" w:eastAsia="Calibri" w:hAnsi="Calibri" w:cs="Calibri"/>
          <w:sz w:val="18"/>
          <w:szCs w:val="18"/>
        </w:rPr>
        <w:t>No se realizará la apertura de los sobres que no cumplan con los requisitos establecidos en la presente convocatoria, la Ley y/o su</w:t>
      </w:r>
    </w:p>
    <w:p w:rsidR="003560A3" w:rsidRPr="00911F1D" w:rsidRDefault="00911F1D" w:rsidP="00911F1D">
      <w:pPr>
        <w:tabs>
          <w:tab w:val="left" w:pos="6831"/>
        </w:tabs>
        <w:ind w:left="709"/>
        <w:jc w:val="both"/>
        <w:rPr>
          <w:rFonts w:ascii="Calibri" w:eastAsia="Calibri" w:hAnsi="Calibri" w:cs="Calibri"/>
          <w:sz w:val="18"/>
          <w:szCs w:val="18"/>
        </w:rPr>
      </w:pPr>
      <w:r>
        <w:rPr>
          <w:rFonts w:ascii="Calibri" w:eastAsia="Calibri" w:hAnsi="Calibri" w:cs="Calibri"/>
          <w:sz w:val="18"/>
          <w:szCs w:val="18"/>
        </w:rPr>
        <w:t>Reglamento, mismos que se tendrán que recoger dentro de los 10 días hábiles siguientes al acto de presentación y apertura de propuestas en la Dirección de Padrón de Proveedores de la Dirección General de lo contrario tal Dirección no se hace responsable de ellas.</w:t>
      </w:r>
    </w:p>
    <w:p w:rsidR="00CA70A6" w:rsidRPr="00380F52" w:rsidRDefault="008C3703">
      <w:pPr>
        <w:tabs>
          <w:tab w:val="left" w:pos="6831"/>
        </w:tabs>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ab/>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7.2 CRITERIOS PARA LA EVALUACIÓN DE LAS PROPUESTAS </w:t>
      </w:r>
      <w:r w:rsidRPr="00380F52">
        <w:rPr>
          <w:rFonts w:asciiTheme="majorHAnsi" w:eastAsia="Calibri" w:hAnsiTheme="majorHAnsi" w:cstheme="majorHAnsi"/>
          <w:b/>
          <w:smallCaps/>
          <w:sz w:val="18"/>
          <w:szCs w:val="18"/>
        </w:rPr>
        <w:t>Y ADJUDICACIÓN</w:t>
      </w:r>
      <w:r w:rsidRPr="00380F52">
        <w:rPr>
          <w:rFonts w:asciiTheme="majorHAnsi" w:eastAsia="Calibri" w:hAnsiTheme="majorHAnsi" w:cstheme="majorHAnsi"/>
          <w:b/>
          <w:sz w:val="18"/>
          <w:szCs w:val="18"/>
        </w:rPr>
        <w:t>.</w:t>
      </w:r>
    </w:p>
    <w:p w:rsidR="003560A3" w:rsidRPr="00380F52" w:rsidRDefault="003560A3">
      <w:pPr>
        <w:jc w:val="both"/>
        <w:rPr>
          <w:rFonts w:asciiTheme="majorHAnsi" w:eastAsia="Calibri" w:hAnsiTheme="majorHAnsi" w:cstheme="majorHAnsi"/>
          <w:b/>
          <w:sz w:val="18"/>
          <w:szCs w:val="18"/>
        </w:rPr>
      </w:pPr>
    </w:p>
    <w:p w:rsidR="00060A6A"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 xml:space="preserve">El Presente “PROCEDIMIENTO DE ADQUISICIÓN”, será adjudicado a un solo “PARTICIPANTE”. </w:t>
      </w:r>
      <w:r w:rsidR="009E1374">
        <w:rPr>
          <w:rFonts w:asciiTheme="majorHAnsi" w:eastAsia="Arial" w:hAnsiTheme="majorHAnsi" w:cstheme="majorHAnsi"/>
          <w:sz w:val="18"/>
          <w:szCs w:val="18"/>
        </w:rPr>
        <w:t>Por lo que para la evaluación económica se tomará en cuenta el monto total de las propuestas.</w:t>
      </w:r>
    </w:p>
    <w:p w:rsidR="009E1374" w:rsidRPr="009E1374" w:rsidRDefault="009E1374" w:rsidP="00060A6A">
      <w:pPr>
        <w:jc w:val="both"/>
        <w:rPr>
          <w:rFonts w:asciiTheme="majorHAnsi" w:eastAsia="Arial" w:hAnsiTheme="majorHAnsi" w:cstheme="majorHAnsi"/>
          <w:sz w:val="8"/>
          <w:szCs w:val="18"/>
        </w:rPr>
      </w:pPr>
    </w:p>
    <w:p w:rsidR="00060A6A" w:rsidRPr="009E1374" w:rsidRDefault="00060A6A" w:rsidP="00060A6A">
      <w:pPr>
        <w:jc w:val="both"/>
        <w:rPr>
          <w:rFonts w:asciiTheme="majorHAnsi" w:eastAsia="Arial" w:hAnsiTheme="majorHAnsi" w:cstheme="majorHAnsi"/>
          <w:sz w:val="2"/>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La “ÁREA REQUIRENTE” emitirá un Dictamen Técnico, en el cual se señalará si los “LICITANTES” cumplen con los requisitos especificados en el Anexo 1 (Carta de Requerimientos Técnicos),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“ÁREA REQUIRENTE”.</w:t>
      </w:r>
    </w:p>
    <w:p w:rsidR="00060A6A" w:rsidRPr="00380F52" w:rsidRDefault="00060A6A" w:rsidP="00060A6A">
      <w:pPr>
        <w:jc w:val="both"/>
        <w:rPr>
          <w:rFonts w:asciiTheme="majorHAnsi" w:eastAsia="Arial" w:hAnsiTheme="majorHAnsi" w:cstheme="majorHAnsi"/>
          <w:sz w:val="18"/>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La convocante podrá declinar las proposiciones cuyo costo sea de tal forma desproporcionado con respecto al del mercado, que e</w:t>
      </w:r>
      <w:r w:rsidR="004C2F06" w:rsidRPr="00380F52">
        <w:rPr>
          <w:rFonts w:asciiTheme="majorHAnsi" w:eastAsia="Arial" w:hAnsiTheme="majorHAnsi" w:cstheme="majorHAnsi"/>
          <w:sz w:val="18"/>
          <w:szCs w:val="18"/>
        </w:rPr>
        <w:t>videncie no poder cumplir con los</w:t>
      </w:r>
      <w:r w:rsidRPr="00380F52">
        <w:rPr>
          <w:rFonts w:asciiTheme="majorHAnsi" w:eastAsia="Arial" w:hAnsiTheme="majorHAnsi" w:cstheme="majorHAnsi"/>
          <w:sz w:val="18"/>
          <w:szCs w:val="18"/>
        </w:rPr>
        <w:t xml:space="preserve"> </w:t>
      </w:r>
      <w:r w:rsidR="004C2F06" w:rsidRPr="00380F52">
        <w:rPr>
          <w:rFonts w:asciiTheme="majorHAnsi" w:eastAsia="Arial" w:hAnsiTheme="majorHAnsi" w:cstheme="majorHAnsi"/>
          <w:sz w:val="18"/>
          <w:szCs w:val="18"/>
        </w:rPr>
        <w:t xml:space="preserve">bienes y </w:t>
      </w:r>
      <w:r w:rsidRPr="00380F52">
        <w:rPr>
          <w:rFonts w:asciiTheme="majorHAnsi" w:eastAsia="Arial" w:hAnsiTheme="majorHAnsi" w:cstheme="majorHAnsi"/>
          <w:sz w:val="18"/>
          <w:szCs w:val="18"/>
        </w:rPr>
        <w:t>servicio</w:t>
      </w:r>
      <w:r w:rsidR="004C2F06" w:rsidRPr="00380F52">
        <w:rPr>
          <w:rFonts w:asciiTheme="majorHAnsi" w:eastAsia="Arial" w:hAnsiTheme="majorHAnsi" w:cstheme="majorHAnsi"/>
          <w:sz w:val="18"/>
          <w:szCs w:val="18"/>
        </w:rPr>
        <w:t>s</w:t>
      </w:r>
      <w:r w:rsidRPr="00380F52">
        <w:rPr>
          <w:rFonts w:asciiTheme="majorHAnsi" w:eastAsia="Arial" w:hAnsiTheme="majorHAnsi" w:cstheme="majorHAnsi"/>
          <w:sz w:val="18"/>
          <w:szCs w:val="18"/>
        </w:rPr>
        <w:t xml:space="preserve"> requerido</w:t>
      </w:r>
      <w:r w:rsidR="004C2F06" w:rsidRPr="00380F52">
        <w:rPr>
          <w:rFonts w:asciiTheme="majorHAnsi" w:eastAsia="Arial" w:hAnsiTheme="majorHAnsi" w:cstheme="majorHAnsi"/>
          <w:sz w:val="18"/>
          <w:szCs w:val="18"/>
        </w:rPr>
        <w:t>s</w:t>
      </w:r>
      <w:r w:rsidRPr="00380F52">
        <w:rPr>
          <w:rFonts w:asciiTheme="majorHAnsi" w:eastAsia="Arial" w:hAnsiTheme="majorHAnsi" w:cstheme="majorHAnsi"/>
          <w:sz w:val="18"/>
          <w:szCs w:val="18"/>
        </w:rPr>
        <w:t>.</w:t>
      </w:r>
    </w:p>
    <w:p w:rsidR="00060A6A" w:rsidRPr="00380F52" w:rsidRDefault="00060A6A" w:rsidP="00060A6A">
      <w:pPr>
        <w:jc w:val="both"/>
        <w:rPr>
          <w:rFonts w:asciiTheme="majorHAnsi" w:eastAsia="Arial" w:hAnsiTheme="majorHAnsi" w:cstheme="majorHAnsi"/>
          <w:sz w:val="18"/>
          <w:szCs w:val="18"/>
        </w:rPr>
      </w:pPr>
    </w:p>
    <w:p w:rsidR="00060A6A" w:rsidRPr="00380F52" w:rsidRDefault="00060A6A" w:rsidP="00060A6A">
      <w:pPr>
        <w:jc w:val="both"/>
        <w:rPr>
          <w:rFonts w:asciiTheme="majorHAnsi" w:eastAsia="Arial" w:hAnsiTheme="majorHAnsi" w:cstheme="majorHAnsi"/>
          <w:sz w:val="18"/>
          <w:szCs w:val="18"/>
        </w:rPr>
      </w:pPr>
      <w:r w:rsidRPr="00380F52">
        <w:rPr>
          <w:rFonts w:asciiTheme="majorHAnsi" w:eastAsia="Arial" w:hAnsiTheme="majorHAnsi" w:cstheme="majorHAnsi"/>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rsidR="00CA70A6" w:rsidRPr="009E1374" w:rsidRDefault="00CA70A6">
      <w:pPr>
        <w:jc w:val="both"/>
        <w:rPr>
          <w:rFonts w:asciiTheme="majorHAnsi" w:eastAsia="Calibri" w:hAnsiTheme="majorHAnsi" w:cstheme="majorHAnsi"/>
          <w:b/>
          <w:smallCaps/>
          <w:sz w:val="14"/>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7.3. </w:t>
      </w:r>
      <w:r w:rsidRPr="00380F52">
        <w:rPr>
          <w:rFonts w:asciiTheme="majorHAnsi" w:eastAsia="Calibri" w:hAnsiTheme="majorHAnsi" w:cstheme="majorHAnsi"/>
          <w:b/>
          <w:sz w:val="18"/>
          <w:szCs w:val="18"/>
        </w:rPr>
        <w:t>ACLARACIÓN DE LAS PROPUESTAS.</w:t>
      </w:r>
    </w:p>
    <w:p w:rsidR="00CA70A6" w:rsidRPr="00380F52" w:rsidRDefault="008C3703">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w:t>
      </w:r>
      <w:r w:rsidR="00DE00D7" w:rsidRPr="00380F52">
        <w:rPr>
          <w:rFonts w:asciiTheme="majorHAnsi" w:eastAsia="Calibri" w:hAnsiTheme="majorHAnsi" w:cstheme="majorHAnsi"/>
          <w:sz w:val="18"/>
          <w:szCs w:val="18"/>
        </w:rPr>
        <w:t>D</w:t>
      </w:r>
      <w:r w:rsidRPr="00380F52">
        <w:rPr>
          <w:rFonts w:asciiTheme="majorHAnsi" w:eastAsia="Calibri" w:hAnsiTheme="majorHAnsi" w:cstheme="majorHAnsi"/>
          <w:sz w:val="18"/>
          <w:szCs w:val="18"/>
        </w:rPr>
        <w:t xml:space="preserve">irector </w:t>
      </w:r>
      <w:r w:rsidR="006F0296" w:rsidRPr="00380F52">
        <w:rPr>
          <w:rFonts w:asciiTheme="majorHAnsi" w:eastAsia="Calibri" w:hAnsiTheme="majorHAnsi" w:cstheme="majorHAnsi"/>
          <w:sz w:val="18"/>
          <w:szCs w:val="18"/>
        </w:rPr>
        <w:t xml:space="preserve">Administrativo,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 xml:space="preserve">o el funcionario que éste designe, podrá solicitar aclaraciones relacionadas con las propuestas a cualquier Participante por el medio que disponga, con fundamento en lo previsto en el artículo 69 punto 6 de la Ley. </w:t>
      </w:r>
    </w:p>
    <w:p w:rsidR="00CA70A6" w:rsidRPr="009E1374" w:rsidRDefault="00CA70A6">
      <w:pPr>
        <w:shd w:val="clear" w:color="auto" w:fill="FFFFFF"/>
        <w:jc w:val="both"/>
        <w:rPr>
          <w:rFonts w:asciiTheme="majorHAnsi" w:eastAsia="Calibri" w:hAnsiTheme="majorHAnsi" w:cstheme="majorHAnsi"/>
          <w:sz w:val="10"/>
          <w:szCs w:val="18"/>
        </w:rPr>
      </w:pPr>
    </w:p>
    <w:p w:rsidR="00CA70A6" w:rsidRPr="00380F52" w:rsidRDefault="008C3703">
      <w:pPr>
        <w:shd w:val="clear" w:color="auto" w:fill="FFFFFF"/>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7.4. </w:t>
      </w:r>
      <w:r w:rsidRPr="00380F52">
        <w:rPr>
          <w:rFonts w:asciiTheme="majorHAnsi" w:eastAsia="Calibri" w:hAnsiTheme="majorHAnsi" w:cstheme="majorHAnsi"/>
          <w:b/>
          <w:sz w:val="18"/>
          <w:szCs w:val="18"/>
        </w:rPr>
        <w:t>COMUNICACIÓN.</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Salvo lo dispuesto en el párrafo que antecede, desde la apertura de las propuestas y hasta el momento de la notificación de la adjudicación, los Participantes no se pondrán en contacto con la convocante, para tratar cualquier aspecto relativo a la evaluación de su propuesta. Cualquier intento por parte de un Participante de ejercer influencia sobre la Convocante para la evaluación o adjudicación, dará lugar a que se deseche su proposición.</w:t>
      </w: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 xml:space="preserve">8. </w:t>
      </w:r>
      <w:r w:rsidRPr="00380F52">
        <w:rPr>
          <w:rFonts w:asciiTheme="majorHAnsi" w:eastAsia="Calibri" w:hAnsiTheme="majorHAnsi" w:cstheme="majorHAnsi"/>
          <w:b/>
          <w:sz w:val="18"/>
          <w:szCs w:val="18"/>
        </w:rPr>
        <w:t>DESECHAMIENTO DE PROPUESTAS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Convocante a través de la</w:t>
      </w:r>
      <w:r w:rsidR="003148B1"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 de Hogar Cabañas</w:t>
      </w:r>
      <w:r w:rsidRPr="00380F52">
        <w:rPr>
          <w:rFonts w:asciiTheme="majorHAnsi" w:eastAsia="Calibri" w:hAnsiTheme="majorHAnsi" w:cstheme="majorHAnsi"/>
          <w:sz w:val="18"/>
          <w:szCs w:val="18"/>
        </w:rPr>
        <w:t>, podrá desechar las propuestas total o parcial de los Participantes que incurran en cualquiera de las siguientes situaciones:</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Se encuentren en alguno de los casos previstos por el Artículo 52 de la Ley, o se compruebe su incumplimiento o mala calidad como Proveedor del Gobierno del Estado, y las sanciones aplicadas con motivo de su incumplimiento se encuentren en vigor.</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incumple con cualquiera de los requisitos solicitados en las presentes bases y sus anexos.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un socio o administrador forma parte de dos o más de las empresas Participantes, o forma parte de alguna empresa a la que se le haya cancelado o suspendido el registro en el Padrón.</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la propuesta presentada no esté firmada por la persona legalmente facultada para ello.</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La falta de cualquier documento solicitado. </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La presentación de datos falsos.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de diversos elementos se advierta la posible existencia de arreglo entre los Participantes para elevar los precios objeto del presente proceso de adquisición.</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Si se acredita que al Participante que corresponda se le hubieren rescindido uno o más contratos por causas imputables al mismo y/o las sanciones aplicadas con motivo de incumplimiento se encuentren en vigor.</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Si el Participante no demuestra tener capacidad administrativa, fiscal, financiera, legal, técnica, de producción o distribución adecuada para atender el requerimiento de los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 las condiciones solicitadas.</w:t>
      </w:r>
    </w:p>
    <w:p w:rsidR="00CA70A6" w:rsidRPr="00380F52" w:rsidRDefault="008C3703">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lastRenderedPageBreak/>
        <w:t xml:space="preserve">Si las ofertas presentadas no se realizan con estricto apego a las necesidades mínimas planteadas por la convocante en las presentes bases, de acuerdo a la descripción de las especificaciones y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requeridos.</w:t>
      </w:r>
    </w:p>
    <w:p w:rsidR="00CA70A6" w:rsidRPr="00380F52" w:rsidRDefault="008C3703">
      <w:pPr>
        <w:numPr>
          <w:ilvl w:val="0"/>
          <w:numId w:val="1"/>
        </w:numPr>
        <w:ind w:hanging="360"/>
        <w:jc w:val="both"/>
        <w:rPr>
          <w:rFonts w:asciiTheme="majorHAnsi" w:eastAsia="Calibri" w:hAnsiTheme="majorHAnsi" w:cstheme="majorHAnsi"/>
          <w:sz w:val="18"/>
          <w:szCs w:val="18"/>
        </w:rPr>
      </w:pPr>
      <w:r w:rsidRPr="00380F52">
        <w:rPr>
          <w:rFonts w:asciiTheme="majorHAnsi" w:eastAsia="Calibri" w:hAnsiTheme="majorHAnsi" w:cstheme="majorHAnsi"/>
        </w:rPr>
        <w:t>Si la oferta del Participante que pudiera ser objeto de adjudicación, resulta superior en un 10% o inferior en un 40% respecto de la media de precios arrojada por la investigación de mercado.</w:t>
      </w:r>
      <w:r w:rsidRPr="00380F52">
        <w:rPr>
          <w:rFonts w:asciiTheme="majorHAnsi" w:hAnsiTheme="majorHAnsi" w:cstheme="majorHAnsi"/>
        </w:rPr>
        <w:t xml:space="preserve">                    </w:t>
      </w:r>
    </w:p>
    <w:p w:rsidR="00947D6B" w:rsidRPr="00380F52" w:rsidRDefault="008C3703" w:rsidP="00947D6B">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el Participante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se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niegue a que le practiquen visitas de verificación o inspección por parte de la Convocante</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en caso de que ésta decida realizar visitas.</w:t>
      </w:r>
    </w:p>
    <w:p w:rsidR="009B0140" w:rsidRPr="00380F52" w:rsidRDefault="009B0140" w:rsidP="00947D6B">
      <w:pPr>
        <w:numPr>
          <w:ilvl w:val="0"/>
          <w:numId w:val="1"/>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Cuando el carácter de la licitación sea local y el participante no cuente con domicilio fiscal en el Estado de Jalisco.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9. SUSPENSIÓN Y/O CANCELACIÓN DEL PROCESO DE ADQUISICIÓN.</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Convocante a través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cancelar o suspender parcial o totalmente el proceso de adquisición, de acuerdo a las causales que se describen en el numeral 3 del artículo 71 de la Ley y los artículos 74, 75 y 76 de su Reglamento o los supuestos que a continuación se señalan, según corresponda:</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Por caso fortuito o fuerza mayor o cuando ocurran razones de interés general.</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Cuando se detecte algún error en las bases que afecte a la Convocante, al Área Requirente y/o terceros, y éste no se haya podido subsanar en juntas aclaratorias. </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Si se presume o acredita la existencia de irregularidades.</w:t>
      </w:r>
    </w:p>
    <w:p w:rsidR="00CA70A6" w:rsidRPr="00380F52" w:rsidRDefault="008C3703">
      <w:pPr>
        <w:numPr>
          <w:ilvl w:val="0"/>
          <w:numId w:val="5"/>
        </w:numPr>
        <w:ind w:left="426" w:hanging="3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Si ninguna de las ofertas propuestas en este proceso de adquisición, aseguran al </w:t>
      </w:r>
      <w:r w:rsidR="00440B90"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las mejores condiciones disponibles para la adjudicación de los </w:t>
      </w:r>
      <w:r w:rsidR="004C2F06" w:rsidRPr="00380F52">
        <w:rPr>
          <w:rFonts w:asciiTheme="majorHAnsi" w:eastAsia="Calibri" w:hAnsiTheme="majorHAnsi" w:cstheme="majorHAnsi"/>
          <w:sz w:val="18"/>
          <w:szCs w:val="18"/>
        </w:rPr>
        <w:t xml:space="preserve">bienes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materia de este proceso de adquisición, por resultar superiores en un 10% o inferior en un 40% respecto de la media de precios arrojada por la investigación de mercado</w:t>
      </w:r>
      <w:r w:rsidRPr="00380F52">
        <w:rPr>
          <w:rFonts w:asciiTheme="majorHAnsi" w:hAnsiTheme="majorHAnsi" w:cstheme="majorHAnsi"/>
        </w:rPr>
        <w:t xml:space="preserve">     </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10. DECLARACIÓN DE PROCESO DE ADQUISICIÓN DESIERTO.</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La Convocante a través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declarar parcial o totalmente desierto el proceso de adquisición de conformidad con el artículo 71, numeral 1 de la Ley o los supuestos que a continuación se señalan:</w:t>
      </w:r>
    </w:p>
    <w:p w:rsidR="00CA70A6" w:rsidRPr="00380F52" w:rsidRDefault="00CA70A6">
      <w:pPr>
        <w:jc w:val="both"/>
        <w:rPr>
          <w:rFonts w:asciiTheme="majorHAnsi" w:eastAsia="Calibri" w:hAnsiTheme="majorHAnsi" w:cstheme="majorHAnsi"/>
          <w:sz w:val="18"/>
          <w:szCs w:val="18"/>
        </w:rPr>
      </w:pP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Cuando se reciba solo una propuesta en el acto de presentación y apertura de propuestas.</w:t>
      </w: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Cuando ninguna de las propuestas cumpla con todos los requisitos solicitados en estas bases.</w:t>
      </w:r>
    </w:p>
    <w:p w:rsidR="00947D6B" w:rsidRPr="00380F52" w:rsidRDefault="008C3703"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 xml:space="preserve">Si a criterio de la Convocante ninguna de las propuestas cubre los elementos que garanticen al </w:t>
      </w:r>
      <w:r w:rsidR="00440B90" w:rsidRPr="00380F52">
        <w:rPr>
          <w:rFonts w:asciiTheme="majorHAnsi" w:eastAsia="Calibri" w:hAnsiTheme="majorHAnsi" w:cstheme="majorHAnsi"/>
          <w:sz w:val="18"/>
          <w:szCs w:val="18"/>
        </w:rPr>
        <w:t>Hogar Cabañas l</w:t>
      </w:r>
      <w:r w:rsidRPr="00380F52">
        <w:rPr>
          <w:rFonts w:asciiTheme="majorHAnsi" w:eastAsia="Calibri" w:hAnsiTheme="majorHAnsi" w:cstheme="majorHAnsi"/>
          <w:sz w:val="18"/>
          <w:szCs w:val="18"/>
        </w:rPr>
        <w:t>as mejores condiciones.</w:t>
      </w:r>
    </w:p>
    <w:p w:rsidR="00947D6B" w:rsidRPr="00380F52" w:rsidRDefault="00947D6B"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posterior a la revisión legal y administrativa no se cuenta con un mínimo de dos propuestas susceptibles de evaluarse técnicamente.</w:t>
      </w:r>
    </w:p>
    <w:p w:rsidR="00CA70A6" w:rsidRPr="00380F52" w:rsidRDefault="008C3703">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la oferta del Participante que pudiera ser objeto de adjudicación, resulta superior en un 10% o inferior en un 40% respecto de la media de precios arrojada por la investigación de mercado.</w:t>
      </w:r>
    </w:p>
    <w:p w:rsidR="00947D6B" w:rsidRPr="00380F52" w:rsidRDefault="008C3703" w:rsidP="00947D6B">
      <w:pPr>
        <w:numPr>
          <w:ilvl w:val="0"/>
          <w:numId w:val="10"/>
        </w:numPr>
        <w:ind w:hanging="360"/>
        <w:jc w:val="both"/>
        <w:rPr>
          <w:rFonts w:asciiTheme="majorHAnsi" w:hAnsiTheme="majorHAnsi" w:cstheme="majorHAnsi"/>
        </w:rPr>
      </w:pPr>
      <w:r w:rsidRPr="00380F52">
        <w:rPr>
          <w:rFonts w:asciiTheme="majorHAnsi" w:eastAsia="Calibri" w:hAnsiTheme="majorHAnsi" w:cstheme="majorHAnsi"/>
          <w:sz w:val="18"/>
          <w:szCs w:val="18"/>
        </w:rPr>
        <w:t>Si después de efectuada la evaluación técnica y económica no sea posible adjudicar a ningún Participante.</w:t>
      </w:r>
    </w:p>
    <w:p w:rsidR="00CA70A6" w:rsidRPr="00380F52" w:rsidRDefault="00CA70A6">
      <w:pPr>
        <w:ind w:left="708"/>
        <w:rPr>
          <w:rFonts w:asciiTheme="majorHAnsi" w:eastAsia="Calibri" w:hAnsiTheme="majorHAnsi" w:cstheme="majorHAnsi"/>
          <w:sz w:val="18"/>
          <w:szCs w:val="18"/>
        </w:rPr>
      </w:pPr>
    </w:p>
    <w:p w:rsidR="00CA70A6" w:rsidRPr="00380F52" w:rsidRDefault="008C3703">
      <w:pPr>
        <w:tabs>
          <w:tab w:val="left" w:pos="284"/>
        </w:tabs>
        <w:jc w:val="both"/>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11.</w:t>
      </w:r>
      <w:r w:rsidRPr="00380F52">
        <w:rPr>
          <w:rFonts w:asciiTheme="majorHAnsi" w:eastAsia="Calibri" w:hAnsiTheme="majorHAnsi" w:cstheme="majorHAnsi"/>
          <w:b/>
          <w:smallCaps/>
          <w:sz w:val="18"/>
          <w:szCs w:val="18"/>
        </w:rPr>
        <w:t xml:space="preserve"> NOTIFICACIÓN DE DICTAMEN DE FALLO.</w:t>
      </w:r>
    </w:p>
    <w:p w:rsidR="00FA6E21" w:rsidRPr="00380F52" w:rsidRDefault="00E23489" w:rsidP="00C21523">
      <w:pPr>
        <w:spacing w:after="120"/>
        <w:jc w:val="both"/>
        <w:rPr>
          <w:rFonts w:asciiTheme="majorHAnsi" w:eastAsia="Calibri" w:hAnsiTheme="majorHAnsi" w:cstheme="majorHAnsi"/>
          <w:sz w:val="18"/>
          <w:szCs w:val="18"/>
        </w:rPr>
      </w:pPr>
      <w:bookmarkStart w:id="7" w:name="_heading=h.tyjcwt" w:colFirst="0" w:colLast="0"/>
      <w:bookmarkEnd w:id="7"/>
      <w:r w:rsidRPr="00380F52">
        <w:rPr>
          <w:rFonts w:asciiTheme="majorHAnsi" w:eastAsia="Calibri" w:hAnsiTheme="majorHAnsi" w:cstheme="majorHAnsi"/>
          <w:b/>
          <w:sz w:val="18"/>
          <w:szCs w:val="18"/>
        </w:rPr>
        <w:t>El lugar, día y hora señalados en el calendario de actividades</w:t>
      </w:r>
      <w:r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se dará a conocer el dictamen de fallo del presente proceso a tra</w:t>
      </w:r>
      <w:r w:rsidR="00440B90" w:rsidRPr="00380F52">
        <w:rPr>
          <w:rFonts w:asciiTheme="majorHAnsi" w:eastAsia="Calibri" w:hAnsiTheme="majorHAnsi" w:cstheme="majorHAnsi"/>
          <w:sz w:val="18"/>
          <w:szCs w:val="18"/>
        </w:rPr>
        <w:t xml:space="preserve">vés de la página de hogarcabanas.org.mx </w:t>
      </w:r>
      <w:r w:rsidR="008C3703" w:rsidRPr="00380F52">
        <w:rPr>
          <w:rFonts w:asciiTheme="majorHAnsi" w:eastAsia="Calibri" w:hAnsiTheme="majorHAnsi" w:cstheme="majorHAnsi"/>
          <w:sz w:val="18"/>
          <w:szCs w:val="18"/>
        </w:rPr>
        <w:t xml:space="preserve">y podrá ser notificado al correo electrónico manifestado por el participante en el </w:t>
      </w:r>
      <w:r w:rsidR="008C3703" w:rsidRPr="00380F52">
        <w:rPr>
          <w:rFonts w:asciiTheme="majorHAnsi" w:eastAsia="Calibri" w:hAnsiTheme="majorHAnsi" w:cstheme="majorHAnsi"/>
          <w:b/>
          <w:sz w:val="18"/>
          <w:szCs w:val="18"/>
        </w:rPr>
        <w:t>anexo 4 “Carta Proposición”</w:t>
      </w:r>
      <w:r w:rsidR="008C3703" w:rsidRPr="00380F52">
        <w:rPr>
          <w:rFonts w:asciiTheme="majorHAnsi" w:eastAsia="Calibri" w:hAnsiTheme="majorHAnsi" w:cstheme="majorHAnsi"/>
          <w:sz w:val="18"/>
          <w:szCs w:val="18"/>
        </w:rPr>
        <w:t xml:space="preserve">, sin perjuicio de que los participantes puedan acudir a la </w:t>
      </w:r>
      <w:r w:rsidR="004A4AB7" w:rsidRPr="00380F52">
        <w:rPr>
          <w:rFonts w:asciiTheme="majorHAnsi" w:eastAsia="Calibri" w:hAnsiTheme="majorHAnsi" w:cstheme="majorHAnsi"/>
          <w:sz w:val="18"/>
          <w:szCs w:val="18"/>
        </w:rPr>
        <w:t>Unidad Centralizada de Compras de Hogar Cabañas</w:t>
      </w:r>
      <w:r w:rsidR="00440B90" w:rsidRPr="00380F52">
        <w:rPr>
          <w:rFonts w:asciiTheme="majorHAnsi" w:eastAsia="Calibri" w:hAnsiTheme="majorHAnsi" w:cstheme="majorHAnsi"/>
          <w:sz w:val="18"/>
          <w:szCs w:val="18"/>
        </w:rPr>
        <w:t xml:space="preserve">, ubicada dentro de las instalaciones del Hogar Cabañas, con domicilio en Av. Mariano Otero No. 2145, Col. Residencial Victoria, Zapopan, Jalisco, C.P. 45089, </w:t>
      </w:r>
      <w:r w:rsidR="008C3703" w:rsidRPr="00380F52">
        <w:rPr>
          <w:rFonts w:asciiTheme="majorHAnsi" w:eastAsia="Calibri" w:hAnsiTheme="majorHAnsi" w:cstheme="majorHAnsi"/>
          <w:sz w:val="18"/>
          <w:szCs w:val="18"/>
        </w:rPr>
        <w:t xml:space="preserve">donde se les entregará una copia del mismo. </w:t>
      </w:r>
    </w:p>
    <w:p w:rsidR="00CA70A6" w:rsidRPr="00380F52" w:rsidRDefault="008C3703">
      <w:pPr>
        <w:jc w:val="both"/>
        <w:rPr>
          <w:rFonts w:asciiTheme="majorHAnsi" w:hAnsiTheme="majorHAnsi" w:cstheme="majorHAnsi"/>
        </w:rPr>
      </w:pPr>
      <w:r w:rsidRPr="00380F52">
        <w:rPr>
          <w:rFonts w:asciiTheme="majorHAnsi" w:eastAsia="Calibri" w:hAnsiTheme="majorHAnsi" w:cstheme="majorHAnsi"/>
          <w:sz w:val="18"/>
          <w:szCs w:val="18"/>
        </w:rPr>
        <w:t xml:space="preserve">Así mismo, se fijará un ejemplar en el tablero oficial de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durante un periodo mínimo de 10 días naturales, siendo de la exclusiva responsabilidad de los participantes el acudir a enterarse de su contenido.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notificación del dictamen de fallo podrá diferirse en los términos del artículo 65 fracción III de la Ley.</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Con la notificación del dictamen de fallo por el que se adjudica el contrato, las obligaciones derivadas de éste serán exigibles</w:t>
      </w:r>
      <w:r w:rsidRPr="00380F52">
        <w:rPr>
          <w:rFonts w:asciiTheme="majorHAnsi" w:eastAsia="Calibri" w:hAnsiTheme="majorHAnsi" w:cstheme="majorHAnsi"/>
          <w:sz w:val="18"/>
          <w:szCs w:val="18"/>
        </w:rPr>
        <w:t xml:space="preserve"> de conformidad al artículo 77 numeral 1 de la Ley.</w:t>
      </w:r>
    </w:p>
    <w:p w:rsidR="00CA70A6" w:rsidRPr="00380F52" w:rsidRDefault="00CA70A6">
      <w:pPr>
        <w:jc w:val="both"/>
        <w:rPr>
          <w:rFonts w:asciiTheme="majorHAnsi" w:eastAsia="Calibri" w:hAnsiTheme="majorHAnsi" w:cstheme="majorHAnsi"/>
          <w:sz w:val="18"/>
          <w:szCs w:val="18"/>
        </w:rPr>
      </w:pPr>
    </w:p>
    <w:p w:rsidR="00CA70A6" w:rsidRPr="00380F52" w:rsidRDefault="008D6A3F">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12. FACULTADES DE LA </w:t>
      </w:r>
      <w:r w:rsidR="004A4AB7" w:rsidRPr="00380F52">
        <w:rPr>
          <w:rFonts w:asciiTheme="majorHAnsi" w:eastAsia="Calibri" w:hAnsiTheme="majorHAnsi" w:cstheme="majorHAnsi"/>
          <w:b/>
          <w:sz w:val="18"/>
          <w:szCs w:val="18"/>
        </w:rPr>
        <w:t xml:space="preserve">UNIDAD CENTRALIZADA DE COMPRAS DE HOGAR CABAÑAS.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Convocante resolverá cualquier situación no prevista en estas bases y tendrá las siguientes facultades:</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Dispensar defectos de las propuestas, cuya importancia en sí no sea relevante, siempre que exista la presunción de que el Participante no obró de mala fe.</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 xml:space="preserve"> Declarar desierta una licitación o determinadas partidas de estas cuando las propuestas presentadas resulten superior en un 10% o inferior en un 40% respecto de la media de precios que arroje la investigación de mercado.</w:t>
      </w:r>
      <w:r w:rsidRPr="00380F52">
        <w:rPr>
          <w:rFonts w:asciiTheme="majorHAnsi" w:hAnsiTheme="majorHAnsi" w:cstheme="majorHAnsi"/>
        </w:rPr>
        <w:t xml:space="preserve">     </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Revisar las propuestas. Si existiera error aritmético y/o mecanográfico se reconocerá el resultado correcto y el importe total será el que resulte de las correcciones realizadas.</w:t>
      </w:r>
    </w:p>
    <w:p w:rsidR="00CA70A6" w:rsidRPr="00380F52" w:rsidRDefault="008C3703">
      <w:pPr>
        <w:numPr>
          <w:ilvl w:val="0"/>
          <w:numId w:val="2"/>
        </w:numPr>
        <w:ind w:hanging="360"/>
        <w:jc w:val="both"/>
        <w:rPr>
          <w:rFonts w:asciiTheme="majorHAnsi" w:hAnsiTheme="majorHAnsi" w:cstheme="majorHAnsi"/>
        </w:rPr>
      </w:pPr>
      <w:r w:rsidRPr="00380F52">
        <w:rPr>
          <w:rFonts w:asciiTheme="majorHAnsi" w:eastAsia="Calibri" w:hAnsiTheme="majorHAnsi" w:cstheme="majorHAnsi"/>
          <w:sz w:val="18"/>
          <w:szCs w:val="18"/>
        </w:rPr>
        <w:t>Cancelar, suspender o declarar desierto el proceso.</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 FIRMA DEL CONTRATO.</w:t>
      </w:r>
    </w:p>
    <w:p w:rsidR="009B0140" w:rsidRPr="00380F52" w:rsidRDefault="009B0140" w:rsidP="009B0140">
      <w:pPr>
        <w:shd w:val="clear" w:color="auto" w:fill="FFFFFF"/>
        <w:ind w:right="14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Para estar en condiciones de suscribir el contrato, el participante deberá tener público el resultado de la consulta de su opinión del cumplimiento de obligaciones fiscales en materia de seguridad social. </w:t>
      </w:r>
      <w:r w:rsidRPr="00380F52">
        <w:rPr>
          <w:rFonts w:asciiTheme="majorHAnsi" w:eastAsia="Calibri" w:hAnsiTheme="majorHAnsi" w:cstheme="majorHAnsi"/>
          <w:b/>
          <w:sz w:val="18"/>
          <w:szCs w:val="18"/>
        </w:rPr>
        <w:t>En caso de no encontrarse público, se entenderá actualizado el supuesto del artículo 77 numeral 2 de la “Ley”.</w:t>
      </w:r>
    </w:p>
    <w:p w:rsidR="009B0140" w:rsidRPr="00380F52" w:rsidRDefault="009B014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lastRenderedPageBreak/>
        <w:t>El Participante adjudicado se obliga a proporcionar la documentación que le sea requerida y firmar el contrato dentro del plazo de 10 días hábiles contados a partir de la fecha de la notificación del Dictamen de Fallo y/o Acta de Adjudicación conforme al numeral 11 de las presentes bases. Una vez firmado en su totalidad se le proporcionará un ejemplar, previa entrega de las garantías de cumplimiento del contrato, esto de conformidad con el artículo 75 y 76 de la Ley. El contrato podrá ser modificado de acuerdo a lo establecido en los artículos 80 y 81 de la Ley.</w:t>
      </w:r>
    </w:p>
    <w:p w:rsidR="00947D6B" w:rsidRPr="00380F52" w:rsidRDefault="00947D6B">
      <w:pPr>
        <w:jc w:val="both"/>
        <w:rPr>
          <w:rFonts w:asciiTheme="majorHAnsi" w:eastAsia="Calibri" w:hAnsiTheme="majorHAnsi" w:cstheme="majorHAnsi"/>
          <w:sz w:val="18"/>
          <w:szCs w:val="18"/>
        </w:rPr>
      </w:pPr>
    </w:p>
    <w:p w:rsidR="00947D6B" w:rsidRPr="00380F52" w:rsidRDefault="00947D6B">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Para la celebración del contrato será necesario encontrarse inscrito en el RUPC con registro vigente. Así mismo, la Dirección del Padrón de Proveedores previo a la firma deberá verificar que el proveedor no se encuentre dentro de las listas a que se refiere el artículo 69 B del Código Fiscal de la Federación.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 persona que deberá acudir a la firma del contrato tendrá que ser el Representante Legal acreditando su personalidad jurídica mediante original de su Identificación Oficial vigente (cartilla, pasaporte, cédula profesional o credencial para votar con fotografía), y encontrarse debidamente registrado como representante legal ante la Dirección de Padrón de Proveedores.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Si el interesado no firma el contrato por causas imputables al mismo, </w:t>
      </w:r>
      <w:r w:rsidR="00737EE9" w:rsidRPr="00380F52">
        <w:rPr>
          <w:rFonts w:asciiTheme="majorHAnsi" w:eastAsia="Calibri" w:hAnsiTheme="majorHAnsi" w:cstheme="majorHAnsi"/>
          <w:sz w:val="18"/>
          <w:szCs w:val="18"/>
        </w:rPr>
        <w:t xml:space="preserve">el Hogar Cabañas </w:t>
      </w:r>
      <w:r w:rsidRPr="00380F52">
        <w:rPr>
          <w:rFonts w:asciiTheme="majorHAnsi" w:eastAsia="Calibri" w:hAnsiTheme="majorHAnsi" w:cstheme="majorHAnsi"/>
          <w:sz w:val="18"/>
          <w:szCs w:val="18"/>
        </w:rPr>
        <w:t xml:space="preserve">por conducto de la Dirección </w:t>
      </w:r>
      <w:r w:rsidR="00737EE9" w:rsidRPr="00380F52">
        <w:rPr>
          <w:rFonts w:asciiTheme="majorHAnsi" w:eastAsia="Calibri" w:hAnsiTheme="majorHAnsi" w:cstheme="majorHAnsi"/>
          <w:sz w:val="18"/>
          <w:szCs w:val="18"/>
        </w:rPr>
        <w:t>Administrativa</w:t>
      </w:r>
      <w:r w:rsidRPr="00380F52">
        <w:rPr>
          <w:rFonts w:asciiTheme="majorHAnsi" w:eastAsia="Calibri" w:hAnsiTheme="majorHAnsi" w:cstheme="majorHAnsi"/>
          <w:sz w:val="18"/>
          <w:szCs w:val="18"/>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(10%). En caso de que hubiera más de un participante que se encuentre dentro de ese margen, se les convocará a una nueva sesión en donde podrán mejorar su oferta económica y se adjudicará a quien presente la de menor precio. </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De resultar conveniente se podrá cancelar e iniciar un nuevo proceso de adquisición.</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13.1 Vigencia del Contrato.</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contrato a celebrarse con el participante que resulte adjudicado en el presente proceso, tendrá una vigencia a partir de su firma y hasta </w:t>
      </w:r>
      <w:r w:rsidR="004C2F06" w:rsidRPr="00380F52">
        <w:rPr>
          <w:rFonts w:asciiTheme="majorHAnsi" w:eastAsia="Calibri" w:hAnsiTheme="majorHAnsi" w:cstheme="majorHAnsi"/>
          <w:sz w:val="18"/>
          <w:szCs w:val="18"/>
        </w:rPr>
        <w:t>el</w:t>
      </w:r>
      <w:r w:rsidR="004C2F06" w:rsidRPr="00380F52">
        <w:rPr>
          <w:rFonts w:asciiTheme="majorHAnsi" w:eastAsia="Calibri" w:hAnsiTheme="majorHAnsi" w:cstheme="majorHAnsi"/>
          <w:b/>
          <w:sz w:val="18"/>
          <w:szCs w:val="18"/>
        </w:rPr>
        <w:t xml:space="preserve"> día 31 de diciembre de 2023</w:t>
      </w:r>
      <w:r w:rsidRPr="00380F52">
        <w:rPr>
          <w:rFonts w:asciiTheme="majorHAnsi" w:eastAsia="Calibri" w:hAnsiTheme="majorHAnsi" w:cstheme="majorHAnsi"/>
          <w:b/>
          <w:sz w:val="18"/>
          <w:szCs w:val="18"/>
        </w:rPr>
        <w:t>,</w:t>
      </w:r>
      <w:r w:rsidRPr="00380F52">
        <w:rPr>
          <w:rFonts w:asciiTheme="majorHAnsi" w:eastAsia="Calibri" w:hAnsiTheme="majorHAnsi" w:cstheme="majorHAnsi"/>
          <w:sz w:val="18"/>
          <w:szCs w:val="18"/>
        </w:rPr>
        <w:t xml:space="preserve"> en atención a los plazos establecidos en las presentes bases, sus anexos y la propuesta del proveedor adjudicado</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y podrá prorrogarse a solicitud </w:t>
      </w:r>
      <w:r w:rsidR="00080D49" w:rsidRPr="00380F52">
        <w:rPr>
          <w:rFonts w:asciiTheme="majorHAnsi" w:eastAsia="Calibri" w:hAnsiTheme="majorHAnsi" w:cstheme="majorHAnsi"/>
          <w:sz w:val="18"/>
          <w:szCs w:val="18"/>
        </w:rPr>
        <w:t>del área</w:t>
      </w:r>
      <w:r w:rsidRPr="00380F52">
        <w:rPr>
          <w:rFonts w:asciiTheme="majorHAnsi" w:eastAsia="Calibri" w:hAnsiTheme="majorHAnsi" w:cstheme="majorHAnsi"/>
          <w:sz w:val="18"/>
          <w:szCs w:val="18"/>
        </w:rPr>
        <w:t xml:space="preserve"> requirente siempre y cuando se encuentre debidamente justificado, conforme a lo previsto en el artículo 80 de la ley.</w:t>
      </w:r>
    </w:p>
    <w:p w:rsidR="00CA70A6" w:rsidRPr="00380F52" w:rsidRDefault="00CA70A6">
      <w:pPr>
        <w:jc w:val="both"/>
        <w:rPr>
          <w:rFonts w:asciiTheme="majorHAnsi" w:eastAsia="Calibri" w:hAnsiTheme="majorHAnsi" w:cstheme="majorHAnsi"/>
          <w:sz w:val="18"/>
          <w:szCs w:val="18"/>
        </w:rPr>
      </w:pPr>
    </w:p>
    <w:p w:rsidR="00CE4AB1"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13.2 Anticipo.</w:t>
      </w:r>
      <w:r w:rsidR="00416D3A" w:rsidRPr="00380F52">
        <w:rPr>
          <w:rFonts w:asciiTheme="majorHAnsi" w:eastAsia="Calibri" w:hAnsiTheme="majorHAnsi" w:cstheme="majorHAnsi"/>
          <w:b/>
          <w:sz w:val="18"/>
          <w:szCs w:val="18"/>
        </w:rPr>
        <w:t xml:space="preserve"> </w:t>
      </w:r>
    </w:p>
    <w:p w:rsidR="00CA70A6" w:rsidRPr="00380F52" w:rsidRDefault="00CE4AB1">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 aplica.</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13.3 Garantías.</w:t>
      </w:r>
    </w:p>
    <w:p w:rsidR="00AC20C7" w:rsidRPr="00380F52" w:rsidRDefault="004C2F06" w:rsidP="00AC20C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El </w:t>
      </w:r>
      <w:r w:rsidR="00AC20C7" w:rsidRPr="00380F52">
        <w:rPr>
          <w:rFonts w:asciiTheme="majorHAnsi" w:eastAsia="Calibri" w:hAnsiTheme="majorHAnsi" w:cstheme="majorHAnsi"/>
          <w:sz w:val="18"/>
          <w:szCs w:val="18"/>
        </w:rPr>
        <w:t>Proveedor deberá entregar una garantía del 10% (diez por ciento) del monto total del contrato I.V.A. incluido, para responder por el cumplimiento de las obligaciones establecidas en las presentes bases y en el contrato respectivo.</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garantías podrán otorgarse mediante cheque certificado o de caja expedido a favor del</w:t>
      </w:r>
      <w:r w:rsidR="00225E7A"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o a través de fianza que deberá ser expedida por afianzadora nacional y contener el texto del </w:t>
      </w:r>
      <w:r w:rsidR="00B819F1" w:rsidRPr="00380F52">
        <w:rPr>
          <w:rFonts w:asciiTheme="majorHAnsi" w:eastAsia="Calibri" w:hAnsiTheme="majorHAnsi" w:cstheme="majorHAnsi"/>
          <w:b/>
          <w:sz w:val="18"/>
          <w:szCs w:val="18"/>
        </w:rPr>
        <w:t>Anexo 14</w:t>
      </w:r>
      <w:r w:rsidRPr="00380F52">
        <w:rPr>
          <w:rFonts w:asciiTheme="majorHAnsi" w:eastAsia="Calibri" w:hAnsiTheme="majorHAnsi" w:cstheme="majorHAnsi"/>
          <w:sz w:val="18"/>
          <w:szCs w:val="18"/>
        </w:rPr>
        <w:t xml:space="preserve"> (fianza del 10% del cumpli</w:t>
      </w:r>
      <w:r w:rsidR="00225E7A" w:rsidRPr="00380F52">
        <w:rPr>
          <w:rFonts w:asciiTheme="majorHAnsi" w:eastAsia="Calibri" w:hAnsiTheme="majorHAnsi" w:cstheme="majorHAnsi"/>
          <w:sz w:val="18"/>
          <w:szCs w:val="18"/>
        </w:rPr>
        <w:t>miento del contrato) a favor del Hogar Cabañas</w:t>
      </w:r>
      <w:r w:rsidRPr="00380F52">
        <w:rPr>
          <w:rFonts w:asciiTheme="majorHAnsi" w:eastAsia="Calibri" w:hAnsiTheme="majorHAnsi" w:cstheme="majorHAnsi"/>
          <w:sz w:val="18"/>
          <w:szCs w:val="18"/>
        </w:rPr>
        <w:t xml:space="preserve">, de conformidad con los artículos 76 fracción IX y 84 de la Ley. Dichas garantías deberán constituirse en </w:t>
      </w:r>
      <w:r w:rsidRPr="00380F52">
        <w:rPr>
          <w:rFonts w:asciiTheme="majorHAnsi" w:eastAsia="Calibri" w:hAnsiTheme="majorHAnsi" w:cstheme="majorHAnsi"/>
          <w:b/>
          <w:sz w:val="18"/>
          <w:szCs w:val="18"/>
        </w:rPr>
        <w:t xml:space="preserve">moneda nacional </w:t>
      </w:r>
      <w:r w:rsidRPr="00380F52">
        <w:rPr>
          <w:rFonts w:asciiTheme="majorHAnsi" w:eastAsia="Calibri" w:hAnsiTheme="majorHAnsi" w:cstheme="majorHAnsi"/>
          <w:sz w:val="18"/>
          <w:szCs w:val="18"/>
        </w:rPr>
        <w:t>y estarán en vigor a partir de la fecha del contrato, pudiendo ser exigibles en cualquier tiempo.</w:t>
      </w:r>
    </w:p>
    <w:p w:rsidR="00CA70A6" w:rsidRPr="00380F52" w:rsidRDefault="00CA70A6">
      <w:pPr>
        <w:jc w:val="both"/>
        <w:rPr>
          <w:rFonts w:asciiTheme="majorHAnsi" w:eastAsia="Calibri" w:hAnsiTheme="majorHAnsi" w:cstheme="majorHAnsi"/>
          <w:sz w:val="18"/>
          <w:szCs w:val="18"/>
        </w:rPr>
      </w:pPr>
      <w:bookmarkStart w:id="8" w:name="_heading=h.3znysh7" w:colFirst="0" w:colLast="0"/>
      <w:bookmarkEnd w:id="8"/>
    </w:p>
    <w:p w:rsidR="00CA70A6" w:rsidRPr="00380F52" w:rsidRDefault="008C3703">
      <w:pPr>
        <w:ind w:left="567" w:hanging="567"/>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13.4 Sanciones:</w:t>
      </w:r>
    </w:p>
    <w:p w:rsidR="00CA70A6" w:rsidRPr="00380F52" w:rsidRDefault="00CA70A6">
      <w:pPr>
        <w:ind w:left="567" w:hanging="567"/>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Se podrá cancelar el pedido y/o contrato y podrá hacerse efectiva la garantía de cumplimiento de contrato conforme lo dispuesto en el artículo 116 de la Ley, así como 111, 113 y 114 de su Reglamento en los siguientes casos:</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el Participante no sostenga todas y cada una de las condiciones de sus propuestas o retire su propuesta antes de la emisión y formalización del Dictamen de Fallo y/o Acta de Adjudicación del procedimiento.</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Por negativa del Representante Legal del Proveedor, para formalizar, por causas imputables a él, su contrato en el término de 10 diez días hábiles contados a partir de la fecha de la notificación de la resolución del Fallo y/o Acta de Adjudicación.</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el Proveedor no cumpla con alguna de las obligaciones estipuladas en el contrato.</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Cuando hubiese transcurrido el plazo adicional que se concede a los proveedores, para corregir las causas de rechazos que en su caso se efectúen.</w:t>
      </w:r>
    </w:p>
    <w:p w:rsidR="00CA70A6" w:rsidRPr="00380F52" w:rsidRDefault="00782958">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 xml:space="preserve">En caso de entregar </w:t>
      </w:r>
      <w:r w:rsidR="004C2F06" w:rsidRPr="00380F52">
        <w:rPr>
          <w:rFonts w:asciiTheme="majorHAnsi" w:eastAsia="Calibri" w:hAnsiTheme="majorHAnsi" w:cstheme="majorHAnsi"/>
          <w:sz w:val="18"/>
          <w:szCs w:val="18"/>
        </w:rPr>
        <w:t xml:space="preserve">bienes y </w:t>
      </w:r>
      <w:r w:rsidR="008C3703" w:rsidRPr="00380F52">
        <w:rPr>
          <w:rFonts w:asciiTheme="majorHAnsi" w:eastAsia="Calibri" w:hAnsiTheme="majorHAnsi" w:cstheme="majorHAnsi"/>
          <w:sz w:val="18"/>
          <w:szCs w:val="18"/>
        </w:rPr>
        <w:t xml:space="preserve">servicios con especificaciones diferentes a las ofertadas, la Dirección </w:t>
      </w:r>
      <w:r w:rsidR="00225E7A" w:rsidRPr="00380F52">
        <w:rPr>
          <w:rFonts w:asciiTheme="majorHAnsi" w:eastAsia="Calibri" w:hAnsiTheme="majorHAnsi" w:cstheme="majorHAnsi"/>
          <w:sz w:val="18"/>
          <w:szCs w:val="18"/>
        </w:rPr>
        <w:t>Administrativa</w:t>
      </w:r>
      <w:r w:rsidR="008C3703" w:rsidRPr="00380F52">
        <w:rPr>
          <w:rFonts w:asciiTheme="majorHAnsi" w:eastAsia="Calibri" w:hAnsiTheme="majorHAnsi" w:cstheme="majorHAnsi"/>
          <w:sz w:val="18"/>
          <w:szCs w:val="18"/>
        </w:rPr>
        <w:t xml:space="preserve"> considerará estas variaciones como un acto doloso y será razón suficiente para hacer efectiva la garantía de cumplimiento de contrato y la cancelación total del pedido y/o contrato, aun cuando el incumplimiento sea parcial e independientemente de los procedimientos legales que se originen.</w:t>
      </w:r>
    </w:p>
    <w:p w:rsidR="00CA70A6" w:rsidRPr="00380F52" w:rsidRDefault="008C3703">
      <w:pPr>
        <w:numPr>
          <w:ilvl w:val="0"/>
          <w:numId w:val="7"/>
        </w:numPr>
        <w:ind w:hanging="360"/>
        <w:jc w:val="both"/>
        <w:rPr>
          <w:rFonts w:asciiTheme="majorHAnsi" w:hAnsiTheme="majorHAnsi" w:cstheme="majorHAnsi"/>
          <w:sz w:val="18"/>
          <w:szCs w:val="18"/>
        </w:rPr>
      </w:pPr>
      <w:r w:rsidRPr="00380F52">
        <w:rPr>
          <w:rFonts w:asciiTheme="majorHAnsi" w:eastAsia="Calibri" w:hAnsiTheme="majorHAnsi" w:cstheme="majorHAnsi"/>
          <w:sz w:val="18"/>
          <w:szCs w:val="18"/>
        </w:rPr>
        <w:t>En caso de rescisión del contrato por parte del</w:t>
      </w:r>
      <w:r w:rsidR="00225E7A"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por cualquiera de las causas previstas en las presentes bases o en el contrato.</w:t>
      </w:r>
    </w:p>
    <w:p w:rsidR="00CA70A6" w:rsidRPr="00380F52" w:rsidRDefault="00CA70A6">
      <w:pPr>
        <w:pBdr>
          <w:top w:val="nil"/>
          <w:left w:val="nil"/>
          <w:bottom w:val="nil"/>
          <w:right w:val="nil"/>
          <w:between w:val="nil"/>
        </w:pBdr>
        <w:ind w:left="720" w:hanging="720"/>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13.5   De la penalización por atraso en la entrega.</w:t>
      </w: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que </w:t>
      </w:r>
      <w:r w:rsidRPr="00380F52">
        <w:rPr>
          <w:rFonts w:asciiTheme="majorHAnsi" w:eastAsia="Calibri" w:hAnsiTheme="majorHAnsi" w:cstheme="majorHAnsi"/>
          <w:b/>
          <w:sz w:val="18"/>
          <w:szCs w:val="18"/>
        </w:rPr>
        <w:t>EL PROVEEDOR</w:t>
      </w:r>
      <w:r w:rsidRPr="00380F52">
        <w:rPr>
          <w:rFonts w:asciiTheme="majorHAnsi" w:eastAsia="Calibri" w:hAnsiTheme="majorHAnsi" w:cstheme="majorHAnsi"/>
          <w:sz w:val="18"/>
          <w:szCs w:val="18"/>
        </w:rPr>
        <w:t xml:space="preserve"> tenga atraso en la entrega de los bienes</w:t>
      </w:r>
      <w:r w:rsidR="004C2F06" w:rsidRPr="00380F52">
        <w:rPr>
          <w:rFonts w:asciiTheme="majorHAnsi" w:eastAsia="Calibri" w:hAnsiTheme="majorHAnsi" w:cstheme="majorHAnsi"/>
          <w:sz w:val="18"/>
          <w:szCs w:val="18"/>
        </w:rPr>
        <w:t xml:space="preserve"> y </w:t>
      </w:r>
      <w:r w:rsidR="00782958" w:rsidRPr="00380F52">
        <w:rPr>
          <w:rFonts w:asciiTheme="majorHAnsi" w:eastAsia="Calibri" w:hAnsiTheme="majorHAnsi" w:cstheme="majorHAnsi"/>
          <w:sz w:val="18"/>
          <w:szCs w:val="18"/>
        </w:rPr>
        <w:t>prestación de servicios</w:t>
      </w:r>
      <w:r w:rsidRPr="00380F52">
        <w:rPr>
          <w:rFonts w:asciiTheme="majorHAnsi" w:eastAsia="Calibri" w:hAnsiTheme="majorHAnsi" w:cstheme="majorHAnsi"/>
          <w:sz w:val="18"/>
          <w:szCs w:val="18"/>
        </w:rPr>
        <w:t xml:space="preserve"> por cualquier causa que no sea derivada de </w:t>
      </w:r>
      <w:r w:rsidR="00225E7A" w:rsidRPr="00380F52">
        <w:rPr>
          <w:rFonts w:asciiTheme="majorHAnsi" w:eastAsia="Calibri" w:hAnsiTheme="majorHAnsi" w:cstheme="majorHAnsi"/>
          <w:b/>
          <w:sz w:val="18"/>
          <w:szCs w:val="18"/>
        </w:rPr>
        <w:t>EL HOGAR CABAÑAS</w:t>
      </w:r>
      <w:r w:rsidRPr="00380F52">
        <w:rPr>
          <w:rFonts w:asciiTheme="majorHAnsi" w:eastAsia="Calibri" w:hAnsiTheme="majorHAnsi" w:cstheme="majorHAnsi"/>
          <w:sz w:val="18"/>
          <w:szCs w:val="18"/>
        </w:rPr>
        <w:t>, se le aplicará una pena convencional de conformidad a la siguiente tabla:</w:t>
      </w:r>
    </w:p>
    <w:p w:rsidR="00FA6E21" w:rsidRPr="00380F52" w:rsidRDefault="00FA6E21">
      <w:pPr>
        <w:jc w:val="both"/>
        <w:rPr>
          <w:rFonts w:asciiTheme="majorHAnsi" w:eastAsia="Calibri" w:hAnsiTheme="majorHAnsi" w:cstheme="majorHAnsi"/>
          <w:sz w:val="18"/>
          <w:szCs w:val="18"/>
        </w:rPr>
      </w:pPr>
    </w:p>
    <w:tbl>
      <w:tblPr>
        <w:tblStyle w:val="9"/>
        <w:tblW w:w="8749" w:type="dxa"/>
        <w:jc w:val="center"/>
        <w:tblInd w:w="0" w:type="dxa"/>
        <w:tblBorders>
          <w:top w:val="nil"/>
          <w:left w:val="nil"/>
          <w:bottom w:val="nil"/>
          <w:right w:val="nil"/>
        </w:tblBorders>
        <w:tblLayout w:type="fixed"/>
        <w:tblLook w:val="0000" w:firstRow="0" w:lastRow="0" w:firstColumn="0" w:lastColumn="0" w:noHBand="0" w:noVBand="0"/>
      </w:tblPr>
      <w:tblGrid>
        <w:gridCol w:w="4374"/>
        <w:gridCol w:w="4375"/>
      </w:tblGrid>
      <w:tr w:rsidR="00380F52" w:rsidRPr="00380F52" w:rsidTr="00B7486C">
        <w:trPr>
          <w:trHeight w:val="1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DÍAS DE ATRASO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(NATURALES)</w:t>
            </w:r>
          </w:p>
        </w:tc>
        <w:tc>
          <w:tcPr>
            <w:tcW w:w="4375" w:type="dxa"/>
            <w:tcBorders>
              <w:top w:val="single" w:sz="4" w:space="0" w:color="000000"/>
              <w:left w:val="single" w:sz="4" w:space="0" w:color="000000"/>
              <w:bottom w:val="single" w:sz="4" w:space="0" w:color="000000"/>
              <w:right w:val="single" w:sz="4" w:space="0" w:color="000000"/>
            </w:tcBorders>
            <w:vAlign w:val="center"/>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b/>
                <w:color w:val="auto"/>
                <w:sz w:val="18"/>
                <w:szCs w:val="18"/>
              </w:rPr>
              <w:t>% DE LA SANCIÓN SOBRE EL MONTO TOTAL DEL CONTRATO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De 01 </w:t>
            </w:r>
            <w:r w:rsidR="006B3AF2" w:rsidRPr="00380F52">
              <w:rPr>
                <w:rFonts w:asciiTheme="majorHAnsi" w:hAnsiTheme="majorHAnsi" w:cstheme="majorHAnsi"/>
                <w:color w:val="auto"/>
                <w:sz w:val="18"/>
                <w:szCs w:val="18"/>
              </w:rPr>
              <w:t>uno hasta</w:t>
            </w:r>
            <w:r w:rsidRPr="00380F52">
              <w:rPr>
                <w:rFonts w:asciiTheme="majorHAnsi" w:hAnsiTheme="majorHAnsi" w:cstheme="majorHAnsi"/>
                <w:color w:val="auto"/>
                <w:sz w:val="18"/>
                <w:szCs w:val="18"/>
              </w:rPr>
              <w:t xml:space="preserve"> 05 cinco</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3% tres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De 06 seis hasta 10 diez</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6% seis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De 11 once hasta 20 veinte</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10% diez por ciento</w:t>
            </w:r>
          </w:p>
        </w:tc>
      </w:tr>
      <w:tr w:rsidR="00380F52" w:rsidRPr="00380F52" w:rsidTr="00B7486C">
        <w:trPr>
          <w:trHeight w:val="80"/>
          <w:jc w:val="center"/>
        </w:trPr>
        <w:tc>
          <w:tcPr>
            <w:tcW w:w="4374"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De 21 veintiún días de atraso en adelante</w:t>
            </w:r>
          </w:p>
        </w:tc>
        <w:tc>
          <w:tcPr>
            <w:tcW w:w="4375" w:type="dxa"/>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Se rescindirá el cont</w:t>
            </w:r>
            <w:r w:rsidR="003742A7" w:rsidRPr="00380F52">
              <w:rPr>
                <w:rFonts w:asciiTheme="majorHAnsi" w:hAnsiTheme="majorHAnsi" w:cstheme="majorHAnsi"/>
                <w:b/>
                <w:color w:val="auto"/>
                <w:sz w:val="18"/>
                <w:szCs w:val="18"/>
              </w:rPr>
              <w:t>rato a criterio del Hogar Cabañas</w:t>
            </w:r>
          </w:p>
        </w:tc>
      </w:tr>
      <w:tr w:rsidR="00380F52" w:rsidRPr="00380F52" w:rsidTr="00B7486C">
        <w:trPr>
          <w:trHeight w:val="200"/>
          <w:jc w:val="center"/>
        </w:trPr>
        <w:tc>
          <w:tcPr>
            <w:tcW w:w="8749" w:type="dxa"/>
            <w:gridSpan w:val="2"/>
            <w:tcBorders>
              <w:top w:val="single" w:sz="4" w:space="0" w:color="000000"/>
              <w:bottom w:val="nil"/>
            </w:tcBorders>
          </w:tcPr>
          <w:p w:rsidR="00CA70A6" w:rsidRPr="00380F52" w:rsidRDefault="00CA70A6">
            <w:pPr>
              <w:rPr>
                <w:rFonts w:asciiTheme="majorHAnsi" w:hAnsiTheme="majorHAnsi" w:cstheme="majorHAnsi"/>
                <w:color w:val="auto"/>
                <w:sz w:val="18"/>
                <w:szCs w:val="18"/>
              </w:rPr>
            </w:pPr>
          </w:p>
        </w:tc>
      </w:tr>
    </w:tbl>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13.6 Del rechazo y devoluciones.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caso de que los bienes</w:t>
      </w:r>
      <w:r w:rsidR="004C2F06" w:rsidRPr="00380F52">
        <w:rPr>
          <w:rFonts w:asciiTheme="majorHAnsi" w:eastAsia="Calibri" w:hAnsiTheme="majorHAnsi" w:cstheme="majorHAnsi"/>
          <w:sz w:val="18"/>
          <w:szCs w:val="18"/>
        </w:rPr>
        <w:t xml:space="preserve"> y </w:t>
      </w:r>
      <w:r w:rsidR="0078295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entregados por el proveedor sean defectuosos, faltos de calidad en general o tengan diferentes especificaciones a las solicitadas,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podrá rechazarlos, ya sea que no los reciba, o los regrese por haber detectado el incumplimiento posterior a la recepción, en caso de haberse realizado el pago, el proveedor se obliga a devolver las cantidades pagadas con los intereses correspondientes, aplicando una tasa equivalente al interés legal sobre el monto a devolver, y a recibir a su costa los</w:t>
      </w:r>
      <w:r w:rsidR="00782958" w:rsidRPr="00380F52">
        <w:rPr>
          <w:rFonts w:asciiTheme="majorHAnsi" w:eastAsia="Calibri" w:hAnsiTheme="majorHAnsi" w:cstheme="majorHAnsi"/>
          <w:sz w:val="18"/>
          <w:szCs w:val="18"/>
        </w:rPr>
        <w:t xml:space="preserve"> </w:t>
      </w:r>
      <w:r w:rsidR="004C2F06" w:rsidRPr="00380F52">
        <w:rPr>
          <w:rFonts w:asciiTheme="majorHAnsi" w:eastAsia="Calibri" w:hAnsiTheme="majorHAnsi" w:cstheme="majorHAnsi"/>
          <w:sz w:val="18"/>
          <w:szCs w:val="18"/>
        </w:rPr>
        <w:t xml:space="preserve">servicios y </w:t>
      </w:r>
      <w:r w:rsidRPr="00380F52">
        <w:rPr>
          <w:rFonts w:asciiTheme="majorHAnsi" w:eastAsia="Calibri" w:hAnsiTheme="majorHAnsi" w:cstheme="majorHAnsi"/>
          <w:sz w:val="18"/>
          <w:szCs w:val="18"/>
        </w:rPr>
        <w:t>bienes que sean rechazados por la</w:t>
      </w:r>
      <w:r w:rsidR="00AC20C7"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 xml:space="preserve">Unidad Centralizada de Compras de Hogar Cabañas </w:t>
      </w:r>
      <w:r w:rsidR="00225E7A" w:rsidRPr="00380F52">
        <w:rPr>
          <w:rFonts w:asciiTheme="majorHAnsi" w:eastAsia="Calibri" w:hAnsiTheme="majorHAnsi" w:cstheme="majorHAnsi"/>
          <w:sz w:val="18"/>
          <w:szCs w:val="18"/>
        </w:rPr>
        <w:t>o el área</w:t>
      </w:r>
      <w:r w:rsidRPr="00380F52">
        <w:rPr>
          <w:rFonts w:asciiTheme="majorHAnsi" w:eastAsia="Calibri" w:hAnsiTheme="majorHAnsi" w:cstheme="majorHAnsi"/>
          <w:sz w:val="18"/>
          <w:szCs w:val="18"/>
        </w:rPr>
        <w:t xml:space="preserve"> requirente, lo anterior sin perjuicio de que se pueda hacer efectiva la garantía señalada en el numeral 13.3 de las presentes bases, y ejercerse las acciones correspondientes por daños y perjuicios.</w:t>
      </w:r>
    </w:p>
    <w:p w:rsidR="00CA70A6" w:rsidRPr="00380F52" w:rsidRDefault="00CA70A6">
      <w:pPr>
        <w:jc w:val="both"/>
        <w:rPr>
          <w:rFonts w:asciiTheme="majorHAnsi" w:eastAsia="Calibri" w:hAnsiTheme="majorHAnsi" w:cstheme="majorHAnsi"/>
          <w:sz w:val="18"/>
          <w:szCs w:val="18"/>
        </w:rPr>
      </w:pPr>
    </w:p>
    <w:p w:rsidR="00CA70A6" w:rsidRPr="00380F52" w:rsidRDefault="002E0BF8">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En caso de que los</w:t>
      </w:r>
      <w:r w:rsidR="008C3703" w:rsidRPr="00380F52">
        <w:rPr>
          <w:rFonts w:asciiTheme="majorHAnsi" w:eastAsia="Calibri" w:hAnsiTheme="majorHAnsi" w:cstheme="majorHAnsi"/>
          <w:sz w:val="18"/>
          <w:szCs w:val="18"/>
        </w:rPr>
        <w:t xml:space="preserve"> </w:t>
      </w:r>
      <w:r w:rsidR="004C2F06"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w:t>
      </w:r>
      <w:r w:rsidR="008C3703"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z w:val="18"/>
          <w:szCs w:val="18"/>
        </w:rPr>
        <w:t xml:space="preserve">entregado </w:t>
      </w:r>
      <w:r w:rsidR="008C3703" w:rsidRPr="00380F52">
        <w:rPr>
          <w:rFonts w:asciiTheme="majorHAnsi" w:eastAsia="Calibri" w:hAnsiTheme="majorHAnsi" w:cstheme="majorHAnsi"/>
          <w:sz w:val="18"/>
          <w:szCs w:val="18"/>
        </w:rPr>
        <w:t>prestado</w:t>
      </w:r>
      <w:r w:rsidR="00782958" w:rsidRPr="00380F52">
        <w:rPr>
          <w:rFonts w:asciiTheme="majorHAnsi" w:eastAsia="Calibri" w:hAnsiTheme="majorHAnsi" w:cstheme="majorHAnsi"/>
          <w:sz w:val="18"/>
          <w:szCs w:val="18"/>
        </w:rPr>
        <w:t xml:space="preserve"> </w:t>
      </w:r>
      <w:r w:rsidR="008C3703" w:rsidRPr="00380F52">
        <w:rPr>
          <w:rFonts w:asciiTheme="majorHAnsi" w:eastAsia="Calibri" w:hAnsiTheme="majorHAnsi" w:cstheme="majorHAnsi"/>
          <w:sz w:val="18"/>
          <w:szCs w:val="18"/>
        </w:rPr>
        <w:t xml:space="preserve">por el proveedor sea falto de calidad en general, no se presente con elementos capacitados, o no cumpla con las diferentes especificaciones solicitadas, la </w:t>
      </w:r>
      <w:r w:rsidR="004A4AB7" w:rsidRPr="00380F52">
        <w:rPr>
          <w:rFonts w:asciiTheme="majorHAnsi" w:eastAsia="Calibri" w:hAnsiTheme="majorHAnsi" w:cstheme="majorHAnsi"/>
          <w:sz w:val="18"/>
          <w:szCs w:val="18"/>
        </w:rPr>
        <w:t xml:space="preserve">Unidad Centralizada de Compras de Hogar Cabañas </w:t>
      </w:r>
      <w:r w:rsidR="00225E7A" w:rsidRPr="00380F52">
        <w:rPr>
          <w:rFonts w:asciiTheme="majorHAnsi" w:eastAsia="Calibri" w:hAnsiTheme="majorHAnsi" w:cstheme="majorHAnsi"/>
          <w:sz w:val="18"/>
          <w:szCs w:val="18"/>
        </w:rPr>
        <w:t>o el área</w:t>
      </w:r>
      <w:r w:rsidR="008C3703" w:rsidRPr="00380F52">
        <w:rPr>
          <w:rFonts w:asciiTheme="majorHAnsi" w:eastAsia="Calibri" w:hAnsiTheme="majorHAnsi" w:cstheme="majorHAnsi"/>
          <w:sz w:val="18"/>
          <w:szCs w:val="18"/>
        </w:rPr>
        <w:t xml:space="preserve"> requirente podrá rechazarlos, en caso de haberse realizado el pago, el proveedor se obliga a devolver las cantidades pagadas con los intereses correspondientes, aplicando una tasa equivalente al interés legal sobre el monto a devolver, lo anterior sin perjuicio de que se pueda hacer efectiva la garantía señalada en el numeral 13.3 de las presentes bases, y ejercerse las acciones correspondientes por daños y perjuicios.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14. DE LA OPINIÓN POSITIVA DE LAS OBLIGACIONES FISCALES (SAT).</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Participante deberá de presentar el documento vigente expedido por el Servicio de Administración Tributaria (SAT) en el que se emite la opinión del cumplimiento de obligaciones fiscales, para lo anterior, deberá solicitar al SAT el documento actualizado donde emita opinión sobre el cumplimiento de sus obligaciones fiscales. La obtención de dicho documento, deberá realizarse por Internet en la página del SAT, en la opción “Mi portal”, con la CIECF.</w:t>
      </w:r>
    </w:p>
    <w:p w:rsidR="00CA70A6" w:rsidRPr="00380F52" w:rsidRDefault="00CA70A6">
      <w:pPr>
        <w:jc w:val="both"/>
        <w:rPr>
          <w:rFonts w:asciiTheme="majorHAnsi" w:eastAsia="Calibri" w:hAnsiTheme="majorHAnsi" w:cstheme="majorHAnsi"/>
          <w:sz w:val="18"/>
          <w:szCs w:val="18"/>
        </w:rPr>
      </w:pPr>
    </w:p>
    <w:p w:rsidR="00CA70A6" w:rsidRPr="00380F52" w:rsidRDefault="008C3703">
      <w:pPr>
        <w:spacing w:line="276" w:lineRule="auto"/>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Dicho documento se deberá presentar en sentido positivo con vigencia no mayor a 30 días naturales a la fecha establecida para la Presentación y Apertura de Propuestas y se verificará el código QR contenido en el documento, para lo cual el participante deberá cerciorarse de que la impresión del mismo sea legible para llevar a cabo la verificación.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Las inconsistencias en este punto, serán motivo de descalificación del participante.</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15. DE LA OPINIÓN POSITIVA DE LAS OBLIGACIONES EN MATERIA DE SEGURIDAD SOCIAL (IMSS). </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Documento expedido por el Instituto Mexicano del Seguro Social en el que se emite la opinión del cumplimiento de obligaciones en materia de Seguridad Social, o en su caso el documento del cual se desprenda que no cuenta con trabajadores dados de alta. Dicho documento se deberá presentar en sentido positivo </w:t>
      </w:r>
      <w:r w:rsidRPr="00380F52">
        <w:rPr>
          <w:rFonts w:asciiTheme="majorHAnsi" w:eastAsia="Calibri" w:hAnsiTheme="majorHAnsi" w:cstheme="majorHAnsi"/>
          <w:b/>
          <w:sz w:val="18"/>
          <w:szCs w:val="18"/>
        </w:rPr>
        <w:t>y con fecha de expedición dentro del periodo comprendido a partir de la publicación de las “Bases” hasta el día del acto de “Presentación y Apertura de Propuestas”</w:t>
      </w:r>
      <w:r w:rsidRPr="00380F52">
        <w:rPr>
          <w:rFonts w:asciiTheme="majorHAnsi" w:eastAsia="Calibri" w:hAnsiTheme="majorHAnsi" w:cstheme="majorHAnsi"/>
          <w:sz w:val="18"/>
          <w:szCs w:val="18"/>
        </w:rPr>
        <w:t xml:space="preserve">, el cual se verificará el código QR contenido en el documento, para lo cual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deberá cerciorarse de que la impresión del mismo sea legible para llevar a cabo la verificación.</w:t>
      </w:r>
    </w:p>
    <w:p w:rsidR="008010AA" w:rsidRPr="00380F52" w:rsidRDefault="008010AA"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w:t>
      </w:r>
      <w:r w:rsidRPr="00380F52">
        <w:rPr>
          <w:rFonts w:asciiTheme="majorHAnsi" w:eastAsia="Calibri" w:hAnsiTheme="majorHAnsi" w:cstheme="majorHAnsi"/>
          <w:b/>
          <w:sz w:val="18"/>
          <w:szCs w:val="18"/>
        </w:rPr>
        <w:t>Participante</w:t>
      </w:r>
      <w:r w:rsidRPr="00380F52">
        <w:rPr>
          <w:rFonts w:asciiTheme="majorHAnsi" w:eastAsia="Calibr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rsidR="009B0140" w:rsidRPr="00380F52" w:rsidRDefault="009B0140"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     Ingresar al Buzón IMSS, por la página electrónica del Instituto (www.imss.gob.mx/buzonimss), a través del medio de autenticación correspondiente.</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II.     Del menú, seleccionar la opción "Cobranza".</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III.    Del menú, seleccionar la opción "32D Autorización de Opinión Pública" y después la opción "Autorizo hacer pública mi opinión del cumplimiento".</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IV.   Dar clic en el botón "Guardar" y firmar mediante la </w:t>
      </w:r>
      <w:proofErr w:type="spellStart"/>
      <w:r w:rsidRPr="00380F52">
        <w:rPr>
          <w:rFonts w:asciiTheme="majorHAnsi" w:eastAsia="Calibri" w:hAnsiTheme="majorHAnsi" w:cstheme="majorHAnsi"/>
          <w:sz w:val="18"/>
          <w:szCs w:val="18"/>
        </w:rPr>
        <w:t>e.firma</w:t>
      </w:r>
      <w:proofErr w:type="spellEnd"/>
      <w:r w:rsidRPr="00380F52">
        <w:rPr>
          <w:rFonts w:asciiTheme="majorHAnsi" w:eastAsia="Calibri" w:hAnsiTheme="majorHAnsi" w:cstheme="majorHAnsi"/>
          <w:sz w:val="18"/>
          <w:szCs w:val="18"/>
        </w:rPr>
        <w:t>.</w:t>
      </w:r>
    </w:p>
    <w:p w:rsidR="009B0140" w:rsidRPr="00380F52" w:rsidRDefault="009B0140" w:rsidP="009B0140">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V.    El Buzón IMSS generará el acuse correspondiente, mismo que se deberá presentar dentro de la propuesta del participante, como parte del </w:t>
      </w:r>
      <w:r w:rsidRPr="00380F52">
        <w:rPr>
          <w:rFonts w:asciiTheme="majorHAnsi" w:eastAsia="Calibri" w:hAnsiTheme="majorHAnsi" w:cstheme="majorHAnsi"/>
          <w:b/>
          <w:sz w:val="18"/>
          <w:szCs w:val="18"/>
        </w:rPr>
        <w:t xml:space="preserve">ANEXO 9. </w:t>
      </w:r>
    </w:p>
    <w:p w:rsidR="009B0140" w:rsidRPr="00380F52" w:rsidRDefault="009B0140" w:rsidP="009B0140">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Asimismo,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 xml:space="preserve">deberá, mediante la suscripción del </w:t>
      </w:r>
      <w:r w:rsidRPr="00380F52">
        <w:rPr>
          <w:rFonts w:asciiTheme="majorHAnsi" w:eastAsia="Calibri" w:hAnsiTheme="majorHAnsi" w:cstheme="majorHAnsi"/>
          <w:b/>
          <w:sz w:val="18"/>
          <w:szCs w:val="18"/>
        </w:rPr>
        <w:t>ANEXO 9,</w:t>
      </w:r>
      <w:r w:rsidRPr="00380F52">
        <w:rPr>
          <w:rFonts w:asciiTheme="majorHAnsi" w:eastAsia="Calibri" w:hAnsiTheme="majorHAnsi" w:cstheme="majorHAnsi"/>
          <w:sz w:val="18"/>
          <w:szCs w:val="18"/>
        </w:rPr>
        <w:t xml:space="preserve"> manifestar su consentimiento expreso para que </w:t>
      </w:r>
      <w:r w:rsidR="00080D49" w:rsidRPr="00380F52">
        <w:rPr>
          <w:rFonts w:asciiTheme="majorHAnsi" w:eastAsia="Calibri" w:hAnsiTheme="majorHAnsi" w:cstheme="majorHAnsi"/>
          <w:sz w:val="18"/>
          <w:szCs w:val="18"/>
        </w:rPr>
        <w:t>el Hogar Cabañas</w:t>
      </w:r>
      <w:r w:rsidRPr="00380F52">
        <w:rPr>
          <w:rFonts w:asciiTheme="majorHAnsi" w:eastAsia="Calibri" w:hAnsiTheme="majorHAnsi" w:cstheme="majorHAnsi"/>
          <w:sz w:val="18"/>
          <w:szCs w:val="18"/>
        </w:rPr>
        <w:t>, a través de sus áreas competentes, lleve a cabo la consulta en línea de su opinión del cumplimiento de sus obligaciones fiscales en materia de seguridad social o del resultado de dicha opinión.</w:t>
      </w:r>
    </w:p>
    <w:p w:rsidR="00CA70A6" w:rsidRPr="00380F52" w:rsidRDefault="00CA70A6">
      <w:pPr>
        <w:jc w:val="both"/>
        <w:rPr>
          <w:rFonts w:asciiTheme="majorHAnsi" w:eastAsia="Calibri" w:hAnsiTheme="majorHAnsi" w:cstheme="majorHAnsi"/>
          <w:sz w:val="18"/>
          <w:szCs w:val="18"/>
        </w:rPr>
      </w:pPr>
    </w:p>
    <w:p w:rsidR="009B0140" w:rsidRPr="00380F52" w:rsidRDefault="009B0140" w:rsidP="009B014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16. DE LA OPINIÓN POSITIVA DE LAS OBLIGACIONES FISCALES (INFONAVIT).</w:t>
      </w:r>
    </w:p>
    <w:p w:rsidR="009B0140" w:rsidRPr="00380F52" w:rsidRDefault="009B0140" w:rsidP="009B0140">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sidRPr="00380F52">
        <w:rPr>
          <w:rFonts w:asciiTheme="majorHAnsi" w:eastAsia="Calibri" w:hAnsiTheme="majorHAnsi" w:cstheme="majorHAnsi"/>
          <w:b/>
          <w:sz w:val="18"/>
          <w:szCs w:val="18"/>
        </w:rPr>
        <w:t xml:space="preserve">“Participante” </w:t>
      </w:r>
      <w:r w:rsidRPr="00380F52">
        <w:rPr>
          <w:rFonts w:asciiTheme="majorHAnsi" w:eastAsia="Calibri" w:hAnsiTheme="majorHAnsi" w:cstheme="majorHAnsi"/>
          <w:sz w:val="18"/>
          <w:szCs w:val="18"/>
        </w:rPr>
        <w:t>deberá cerciorarse de que la impresión del mismo sea legible para llevar a cabo la verificación.</w:t>
      </w:r>
    </w:p>
    <w:p w:rsidR="009B0140" w:rsidRPr="00380F52" w:rsidRDefault="009B0140" w:rsidP="009B0140">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lastRenderedPageBreak/>
        <w:t xml:space="preserve">Las inconsistencias en este punto, serán motivo de </w:t>
      </w:r>
      <w:proofErr w:type="spellStart"/>
      <w:r w:rsidRPr="00380F52">
        <w:rPr>
          <w:rFonts w:asciiTheme="majorHAnsi" w:eastAsia="Calibri" w:hAnsiTheme="majorHAnsi" w:cstheme="majorHAnsi"/>
          <w:sz w:val="18"/>
          <w:szCs w:val="18"/>
        </w:rPr>
        <w:t>desechamiento</w:t>
      </w:r>
      <w:proofErr w:type="spellEnd"/>
      <w:r w:rsidRPr="00380F52">
        <w:rPr>
          <w:rFonts w:asciiTheme="majorHAnsi" w:eastAsia="Calibri" w:hAnsiTheme="majorHAnsi" w:cstheme="majorHAnsi"/>
          <w:sz w:val="18"/>
          <w:szCs w:val="18"/>
        </w:rPr>
        <w:t xml:space="preserve"> de la </w:t>
      </w:r>
      <w:r w:rsidRPr="00380F52">
        <w:rPr>
          <w:rFonts w:asciiTheme="majorHAnsi" w:eastAsia="Calibri" w:hAnsiTheme="majorHAnsi" w:cstheme="majorHAnsi"/>
          <w:b/>
          <w:sz w:val="18"/>
          <w:szCs w:val="18"/>
        </w:rPr>
        <w:t>“Propuesta”</w:t>
      </w:r>
      <w:r w:rsidRPr="00380F52">
        <w:rPr>
          <w:rFonts w:asciiTheme="majorHAnsi" w:eastAsia="Calibri" w:hAnsiTheme="majorHAnsi" w:cstheme="majorHAnsi"/>
          <w:sz w:val="18"/>
          <w:szCs w:val="18"/>
        </w:rPr>
        <w:t xml:space="preserve"> del </w:t>
      </w:r>
      <w:r w:rsidRPr="00380F52">
        <w:rPr>
          <w:rFonts w:asciiTheme="majorHAnsi" w:eastAsia="Calibri" w:hAnsiTheme="majorHAnsi" w:cstheme="majorHAnsi"/>
          <w:b/>
          <w:sz w:val="18"/>
          <w:szCs w:val="18"/>
        </w:rPr>
        <w:t>“Participante”.</w:t>
      </w:r>
    </w:p>
    <w:p w:rsidR="009B0140" w:rsidRPr="00380F52" w:rsidRDefault="009B0140" w:rsidP="009B0140">
      <w:pPr>
        <w:spacing w:before="240"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rsidR="00CA70A6" w:rsidRPr="00380F52" w:rsidRDefault="009B0140">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17. </w:t>
      </w:r>
      <w:r w:rsidR="008C3703" w:rsidRPr="00380F52">
        <w:rPr>
          <w:rFonts w:asciiTheme="majorHAnsi" w:eastAsia="Calibri" w:hAnsiTheme="majorHAnsi" w:cstheme="majorHAnsi"/>
          <w:b/>
          <w:sz w:val="18"/>
          <w:szCs w:val="18"/>
        </w:rPr>
        <w:t>INCONFORMIDADES.</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 dará curso al procedimiento de inconformidad de acuerdo con lo establecido en los artículos 90, 91 y 92 de la Ley.</w:t>
      </w:r>
    </w:p>
    <w:p w:rsidR="00CA70A6" w:rsidRPr="00380F52" w:rsidRDefault="00CA70A6">
      <w:pPr>
        <w:jc w:val="both"/>
        <w:rPr>
          <w:rFonts w:asciiTheme="majorHAnsi" w:eastAsia="Calibri" w:hAnsiTheme="majorHAnsi" w:cstheme="majorHAnsi"/>
          <w:sz w:val="18"/>
          <w:szCs w:val="18"/>
        </w:rPr>
      </w:pPr>
    </w:p>
    <w:p w:rsidR="00CA70A6" w:rsidRPr="00380F52" w:rsidRDefault="009B0140">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18</w:t>
      </w:r>
      <w:r w:rsidR="008C3703" w:rsidRPr="00380F52">
        <w:rPr>
          <w:rFonts w:asciiTheme="majorHAnsi" w:eastAsia="Calibri" w:hAnsiTheme="majorHAnsi" w:cstheme="majorHAnsi"/>
          <w:b/>
          <w:sz w:val="18"/>
          <w:szCs w:val="18"/>
        </w:rPr>
        <w:t>. DERECHOS DE LOS LICITANTES Y PROVEEDORES.</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Inconformarse en contra de los actos de la licitación, su cancelación y la falta de formalización del contrato en términos de los artículos 90 a 109 de la Ley;</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Tener acceso a la información relacionada con la convocatoria, igualdad de condiciones para todos los interesados en participar y que no sean establecidos requisitos que tengan por objeto o efecto limitar el proceso de competencia y libre concurrencia.</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 xml:space="preserve">Derecho al pago en los términos pactados en el Contrato, o cuando no se establezcan plazos específicos dentro de los veinte días naturales siguientes a partir de la entrega de la factura respectiva, previa </w:t>
      </w:r>
      <w:r w:rsidR="008534D1" w:rsidRPr="00380F52">
        <w:rPr>
          <w:rFonts w:asciiTheme="majorHAnsi" w:eastAsia="Calibri" w:hAnsiTheme="majorHAnsi" w:cstheme="majorHAnsi"/>
          <w:sz w:val="18"/>
          <w:szCs w:val="18"/>
        </w:rPr>
        <w:t>entrega de los bienes y</w:t>
      </w:r>
      <w:r w:rsidRPr="00380F52">
        <w:rPr>
          <w:rFonts w:asciiTheme="majorHAnsi" w:eastAsia="Calibri" w:hAnsiTheme="majorHAnsi" w:cstheme="majorHAnsi"/>
          <w:sz w:val="18"/>
          <w:szCs w:val="18"/>
        </w:rPr>
        <w:t xml:space="preserve"> prestación de los servicios en los términos del contrato de conformidad con el artículo 87 de la Ley;</w:t>
      </w:r>
    </w:p>
    <w:p w:rsidR="00CA70A6" w:rsidRPr="00380F52" w:rsidRDefault="008C3703">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Solicitar ante cualquier diferencia derivada del cumplimiento de los contratos o pedidos el proceso de conciliación en términos de los artículos 110 a 112 de la Ley;</w:t>
      </w:r>
    </w:p>
    <w:p w:rsidR="00131997" w:rsidRPr="00380F52" w:rsidRDefault="008C3703" w:rsidP="00131997">
      <w:pPr>
        <w:numPr>
          <w:ilvl w:val="0"/>
          <w:numId w:val="16"/>
        </w:numPr>
        <w:jc w:val="both"/>
        <w:rPr>
          <w:rFonts w:asciiTheme="majorHAnsi" w:hAnsiTheme="majorHAnsi" w:cstheme="majorHAnsi"/>
        </w:rPr>
      </w:pPr>
      <w:r w:rsidRPr="00380F52">
        <w:rPr>
          <w:rFonts w:asciiTheme="majorHAnsi" w:eastAsia="Calibri" w:hAnsiTheme="majorHAnsi" w:cstheme="majorHAnsi"/>
          <w:sz w:val="18"/>
          <w:szCs w:val="18"/>
        </w:rPr>
        <w:t>Denunciar cualquier irregularidad o queja derivada del procedimiento ante el órgano correspondiente.</w:t>
      </w:r>
    </w:p>
    <w:p w:rsidR="00131997" w:rsidRPr="00380F52" w:rsidRDefault="00131997">
      <w:pPr>
        <w:widowControl/>
        <w:rPr>
          <w:rFonts w:asciiTheme="majorHAnsi" w:eastAsia="Calibri" w:hAnsiTheme="majorHAnsi" w:cstheme="majorHAnsi"/>
          <w:sz w:val="18"/>
          <w:szCs w:val="18"/>
        </w:rPr>
      </w:pPr>
    </w:p>
    <w:p w:rsidR="00CA70A6" w:rsidRPr="00380F52" w:rsidRDefault="00CA70A6">
      <w:pPr>
        <w:widowControl/>
        <w:rPr>
          <w:rFonts w:asciiTheme="majorHAnsi" w:eastAsia="Calibri" w:hAnsiTheme="majorHAnsi" w:cstheme="majorHAnsi"/>
          <w:sz w:val="18"/>
          <w:szCs w:val="18"/>
        </w:rPr>
      </w:pPr>
    </w:p>
    <w:p w:rsidR="009249D2" w:rsidRPr="00380F52" w:rsidRDefault="004E373E" w:rsidP="00131997">
      <w:pPr>
        <w:widowControl/>
        <w:jc w:val="right"/>
        <w:rPr>
          <w:rFonts w:asciiTheme="majorHAnsi" w:eastAsia="Calibri" w:hAnsiTheme="majorHAnsi" w:cstheme="majorHAnsi"/>
          <w:b/>
          <w:sz w:val="18"/>
          <w:szCs w:val="18"/>
        </w:rPr>
      </w:pPr>
      <w:r w:rsidRPr="00380F52">
        <w:rPr>
          <w:rFonts w:asciiTheme="majorHAnsi" w:eastAsia="Calibri" w:hAnsiTheme="majorHAnsi" w:cstheme="majorHAnsi"/>
          <w:b/>
          <w:sz w:val="18"/>
          <w:szCs w:val="18"/>
        </w:rPr>
        <w:t>Zapopan</w:t>
      </w:r>
      <w:r w:rsidR="008C3703" w:rsidRPr="00380F52">
        <w:rPr>
          <w:rFonts w:asciiTheme="majorHAnsi" w:eastAsia="Calibri" w:hAnsiTheme="majorHAnsi" w:cstheme="majorHAnsi"/>
          <w:b/>
          <w:sz w:val="18"/>
          <w:szCs w:val="18"/>
        </w:rPr>
        <w:t xml:space="preserve">, </w:t>
      </w:r>
      <w:r w:rsidR="00C359E1" w:rsidRPr="00380F52">
        <w:rPr>
          <w:rFonts w:asciiTheme="majorHAnsi" w:eastAsia="Calibri" w:hAnsiTheme="majorHAnsi" w:cstheme="majorHAnsi"/>
          <w:b/>
          <w:sz w:val="18"/>
          <w:szCs w:val="18"/>
        </w:rPr>
        <w:t xml:space="preserve">Jalisco; </w:t>
      </w:r>
      <w:r w:rsidR="007D3BF0">
        <w:rPr>
          <w:rFonts w:asciiTheme="majorHAnsi" w:eastAsia="Calibri" w:hAnsiTheme="majorHAnsi" w:cstheme="majorHAnsi"/>
          <w:b/>
          <w:sz w:val="18"/>
          <w:szCs w:val="18"/>
        </w:rPr>
        <w:t>24</w:t>
      </w:r>
      <w:r w:rsidR="003A6A64" w:rsidRPr="00380F52">
        <w:rPr>
          <w:rFonts w:asciiTheme="majorHAnsi" w:eastAsia="Calibri" w:hAnsiTheme="majorHAnsi" w:cstheme="majorHAnsi"/>
          <w:b/>
          <w:sz w:val="18"/>
          <w:szCs w:val="18"/>
        </w:rPr>
        <w:t xml:space="preserve"> de </w:t>
      </w:r>
      <w:r w:rsidR="005D57CE" w:rsidRPr="00380F52">
        <w:rPr>
          <w:rFonts w:asciiTheme="majorHAnsi" w:eastAsia="Calibri" w:hAnsiTheme="majorHAnsi" w:cstheme="majorHAnsi"/>
          <w:b/>
          <w:sz w:val="18"/>
          <w:szCs w:val="18"/>
        </w:rPr>
        <w:t>noviembre</w:t>
      </w:r>
      <w:r w:rsidR="009249D2" w:rsidRPr="00380F52">
        <w:rPr>
          <w:rFonts w:asciiTheme="majorHAnsi" w:eastAsia="Calibri" w:hAnsiTheme="majorHAnsi" w:cstheme="majorHAnsi"/>
          <w:b/>
          <w:sz w:val="18"/>
          <w:szCs w:val="18"/>
        </w:rPr>
        <w:t xml:space="preserve"> del </w:t>
      </w:r>
      <w:r w:rsidR="000700D5" w:rsidRPr="00380F52">
        <w:rPr>
          <w:rFonts w:asciiTheme="majorHAnsi" w:eastAsia="Calibri" w:hAnsiTheme="majorHAnsi" w:cstheme="majorHAnsi"/>
          <w:b/>
          <w:sz w:val="18"/>
          <w:szCs w:val="18"/>
        </w:rPr>
        <w:t>2023</w:t>
      </w:r>
      <w:r w:rsidR="008C3703" w:rsidRPr="00380F52">
        <w:rPr>
          <w:rFonts w:asciiTheme="majorHAnsi" w:eastAsia="Calibri" w:hAnsiTheme="majorHAnsi" w:cstheme="majorHAnsi"/>
          <w:b/>
          <w:sz w:val="18"/>
          <w:szCs w:val="18"/>
        </w:rPr>
        <w:t>.</w:t>
      </w:r>
    </w:p>
    <w:p w:rsidR="00485782" w:rsidRPr="00380F52" w:rsidRDefault="00485782"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rsidP="00C64ED0">
      <w:pPr>
        <w:rPr>
          <w:rFonts w:asciiTheme="majorHAnsi" w:eastAsia="Calibri" w:hAnsiTheme="majorHAnsi" w:cstheme="majorHAnsi"/>
          <w:b/>
          <w:smallCaps/>
          <w:sz w:val="18"/>
          <w:szCs w:val="18"/>
        </w:rPr>
      </w:pPr>
    </w:p>
    <w:p w:rsidR="00C64ED0" w:rsidRPr="00380F52" w:rsidRDefault="00C64ED0">
      <w:pP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br w:type="page"/>
      </w:r>
    </w:p>
    <w:p w:rsidR="008534D1" w:rsidRDefault="008534D1" w:rsidP="00C64ED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lastRenderedPageBreak/>
        <w:t>LICITACIÓN PÚBLICA LOCAL LPLSCC/HC/003/2023</w:t>
      </w:r>
    </w:p>
    <w:p w:rsidR="002C2CA8" w:rsidRPr="00380F52" w:rsidRDefault="002C2CA8" w:rsidP="00C64ED0">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8534D1" w:rsidRPr="00380F52" w:rsidRDefault="008036BC"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rsidP="00765A8B">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RELACIÓN DE ANEXOS</w:t>
      </w:r>
    </w:p>
    <w:p w:rsidR="000E23B9" w:rsidRPr="00380F52" w:rsidRDefault="000E23B9">
      <w:pPr>
        <w:jc w:val="center"/>
        <w:rPr>
          <w:rFonts w:asciiTheme="majorHAnsi" w:eastAsia="Calibri" w:hAnsiTheme="majorHAnsi" w:cstheme="majorHAnsi"/>
          <w:b/>
          <w:sz w:val="18"/>
          <w:szCs w:val="18"/>
        </w:rPr>
      </w:pPr>
    </w:p>
    <w:tbl>
      <w:tblPr>
        <w:tblStyle w:val="8"/>
        <w:tblW w:w="9918" w:type="dxa"/>
        <w:tblInd w:w="142" w:type="dxa"/>
        <w:tblLayout w:type="fixed"/>
        <w:tblLook w:val="0000" w:firstRow="0" w:lastRow="0" w:firstColumn="0" w:lastColumn="0" w:noHBand="0" w:noVBand="0"/>
      </w:tblPr>
      <w:tblGrid>
        <w:gridCol w:w="7697"/>
        <w:gridCol w:w="2221"/>
      </w:tblGrid>
      <w:tr w:rsidR="00380F52" w:rsidRPr="00380F52" w:rsidTr="005C0CA6">
        <w:trPr>
          <w:trHeight w:val="500"/>
        </w:trPr>
        <w:tc>
          <w:tcPr>
            <w:tcW w:w="7697" w:type="dxa"/>
            <w:tcBorders>
              <w:top w:val="single" w:sz="4" w:space="0" w:color="000000"/>
              <w:left w:val="single" w:sz="4" w:space="0" w:color="000000"/>
              <w:right w:val="single" w:sz="4" w:space="0" w:color="000000"/>
            </w:tcBorders>
            <w:shd w:val="clear" w:color="auto" w:fill="D9D9D9"/>
            <w:vAlign w:val="center"/>
          </w:tcPr>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DOCUMENTACIÓN QUE CONTENDRÁ LA OFERTA A PRESENTAR</w:t>
            </w:r>
          </w:p>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EN HOJA MEMBRETADA DE LA EMPRESA</w:t>
            </w:r>
          </w:p>
        </w:tc>
        <w:tc>
          <w:tcPr>
            <w:tcW w:w="2221" w:type="dxa"/>
            <w:tcBorders>
              <w:top w:val="single" w:sz="4" w:space="0" w:color="000000"/>
              <w:left w:val="single" w:sz="4" w:space="0" w:color="000000"/>
              <w:right w:val="single" w:sz="4" w:space="0" w:color="000000"/>
            </w:tcBorders>
            <w:shd w:val="clear" w:color="auto" w:fill="D9D9D9"/>
          </w:tcPr>
          <w:p w:rsidR="000E23B9" w:rsidRPr="00380F52" w:rsidRDefault="000E23B9" w:rsidP="005C0CA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Documento que se entrega</w:t>
            </w: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2 (Propuesta Técnica) y ficha técnica del producto ofertado.</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3 (Propuesta Económica).</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4 (Carta de Proposición).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B7486C" w:rsidP="00B7486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5 (Acreditación).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Copia simple de los siguientes documentos: -Acta Constitutiva, -Poder y Modificaciones al Acta Constitutiva que acrediten la información contenida en la propuesta.</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6 (Declaración de Integridad y NO COLUSIÓN de Proveedores).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7 (Declaración de Aportación cinco al millar)</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8 (Manifiesto de Cumplimiento de Obligaciones Fiscales).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600"/>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Opinión del Cumplimiento de Obligaciones Fiscales expedida por el Servicio de Administración Tributaria. Deberá presentarse en sentido positivo de acuerdo al numeral 14 de las Bases.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9 (Manifiesto de Cumplimiento de Obligaciones en Materia de Seguridad Social)</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Opinión del Cumplimiento de Obligaciones en Materia de Seguridad Social.</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Acuse de la autorización de hacer pública su opinión del cumplimiento generado en el Buzón IMSS. (Señalado en el numeral 15).</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10 (Manifiesto de cumplimiento de Obligaciones Fiscales INFONAVIT)</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Constancia de situación fiscal emitida por el INFONAVIT.</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11 (Identificación Oficial Vigente).</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12 (Manifestación de Estar al Corriente en Obligaciones Patronales y Tributarias).</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Anexo 13 (Estratificación).</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r w:rsidR="00380F52" w:rsidRPr="00380F52" w:rsidTr="005C0CA6">
        <w:trPr>
          <w:trHeight w:val="476"/>
        </w:trPr>
        <w:tc>
          <w:tcPr>
            <w:tcW w:w="7697"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pStyle w:val="Prrafodelista"/>
              <w:numPr>
                <w:ilvl w:val="0"/>
                <w:numId w:val="48"/>
              </w:numPr>
              <w:spacing w:line="276" w:lineRule="auto"/>
              <w:jc w:val="both"/>
              <w:rPr>
                <w:rFonts w:asciiTheme="majorHAnsi" w:hAnsiTheme="majorHAnsi" w:cstheme="majorHAnsi"/>
                <w:b/>
                <w:color w:val="auto"/>
                <w:sz w:val="18"/>
                <w:szCs w:val="18"/>
              </w:rPr>
            </w:pPr>
            <w:r w:rsidRPr="00380F52">
              <w:rPr>
                <w:rFonts w:asciiTheme="majorHAnsi" w:eastAsia="Arial" w:hAnsiTheme="majorHAnsi" w:cstheme="majorHAnsi"/>
                <w:b/>
                <w:color w:val="auto"/>
                <w:sz w:val="18"/>
                <w:szCs w:val="18"/>
              </w:rPr>
              <w:t>Constancia de Visita de Campo.</w:t>
            </w:r>
          </w:p>
        </w:tc>
        <w:tc>
          <w:tcPr>
            <w:tcW w:w="2221" w:type="dxa"/>
            <w:tcBorders>
              <w:top w:val="single" w:sz="4" w:space="0" w:color="000000"/>
              <w:left w:val="single" w:sz="4" w:space="0" w:color="000000"/>
              <w:bottom w:val="single" w:sz="4" w:space="0" w:color="000000"/>
              <w:right w:val="single" w:sz="4" w:space="0" w:color="000000"/>
            </w:tcBorders>
          </w:tcPr>
          <w:p w:rsidR="007A51CC" w:rsidRPr="00380F52" w:rsidRDefault="007A51CC" w:rsidP="007A51CC">
            <w:pPr>
              <w:jc w:val="center"/>
              <w:rPr>
                <w:rFonts w:asciiTheme="majorHAnsi" w:hAnsiTheme="majorHAnsi" w:cstheme="majorHAnsi"/>
                <w:color w:val="auto"/>
                <w:sz w:val="18"/>
                <w:szCs w:val="18"/>
              </w:rPr>
            </w:pPr>
          </w:p>
        </w:tc>
      </w:tr>
    </w:tbl>
    <w:p w:rsidR="00D22179" w:rsidRPr="00380F52" w:rsidRDefault="00D22179">
      <w:pPr>
        <w:jc w:val="both"/>
        <w:rPr>
          <w:rFonts w:asciiTheme="majorHAnsi" w:eastAsia="Calibri" w:hAnsiTheme="majorHAnsi" w:cstheme="majorHAnsi"/>
          <w:b/>
          <w:sz w:val="18"/>
          <w:szCs w:val="18"/>
        </w:rPr>
      </w:pPr>
    </w:p>
    <w:p w:rsidR="00C64ED0" w:rsidRPr="00380F52" w:rsidRDefault="00C64ED0">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C64ED0">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SOLICITUD DE ACLARACIONES</w:t>
      </w:r>
    </w:p>
    <w:p w:rsidR="00CA70A6" w:rsidRPr="00380F52" w:rsidRDefault="00CA70A6">
      <w:pPr>
        <w:rPr>
          <w:rFonts w:asciiTheme="majorHAnsi" w:hAnsiTheme="majorHAnsi" w:cstheme="majorHAnsi"/>
        </w:rPr>
      </w:pPr>
    </w:p>
    <w:p w:rsidR="008534D1"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765A8B">
      <w:pP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z w:val="18"/>
          <w:szCs w:val="18"/>
        </w:rPr>
      </w:pPr>
    </w:p>
    <w:tbl>
      <w:tblPr>
        <w:tblStyle w:val="7"/>
        <w:tblW w:w="10245" w:type="dxa"/>
        <w:jc w:val="center"/>
        <w:tblInd w:w="0" w:type="dxa"/>
        <w:tblLayout w:type="fixed"/>
        <w:tblLook w:val="0000" w:firstRow="0" w:lastRow="0" w:firstColumn="0" w:lastColumn="0" w:noHBand="0" w:noVBand="0"/>
      </w:tblPr>
      <w:tblGrid>
        <w:gridCol w:w="270"/>
        <w:gridCol w:w="1455"/>
        <w:gridCol w:w="8520"/>
      </w:tblGrid>
      <w:tr w:rsidR="00380F52" w:rsidRPr="00380F52">
        <w:trPr>
          <w:trHeight w:val="300"/>
          <w:jc w:val="center"/>
        </w:trPr>
        <w:tc>
          <w:tcPr>
            <w:tcW w:w="10245" w:type="dxa"/>
            <w:gridSpan w:val="3"/>
            <w:tcBorders>
              <w:top w:val="single" w:sz="4" w:space="0" w:color="000000"/>
              <w:left w:val="single" w:sz="4" w:space="0" w:color="000000"/>
              <w:right w:val="single" w:sz="4" w:space="0" w:color="000000"/>
            </w:tcBorders>
            <w:vAlign w:val="center"/>
          </w:tcPr>
          <w:p w:rsidR="00CA70A6" w:rsidRPr="00380F52" w:rsidRDefault="008C3703">
            <w:pPr>
              <w:keepNext/>
              <w:widowControl w:val="0"/>
              <w:pBdr>
                <w:top w:val="nil"/>
                <w:left w:val="nil"/>
                <w:bottom w:val="nil"/>
                <w:right w:val="nil"/>
                <w:between w:val="nil"/>
              </w:pBd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NOTAS ACLARATORIAS</w:t>
            </w:r>
          </w:p>
        </w:tc>
      </w:tr>
      <w:tr w:rsidR="00380F52" w:rsidRPr="00380F52">
        <w:trPr>
          <w:jc w:val="center"/>
        </w:trPr>
        <w:tc>
          <w:tcPr>
            <w:tcW w:w="270" w:type="dxa"/>
            <w:tcBorders>
              <w:lef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1</w:t>
            </w:r>
          </w:p>
        </w:tc>
        <w:tc>
          <w:tcPr>
            <w:tcW w:w="9975" w:type="dxa"/>
            <w:gridSpan w:val="2"/>
            <w:tcBorders>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La convocatoria no estará a discusión en la junta de aclaraciones, ya que su objetivo es </w:t>
            </w:r>
            <w:r w:rsidRPr="00380F52">
              <w:rPr>
                <w:rFonts w:asciiTheme="majorHAnsi" w:hAnsiTheme="majorHAnsi" w:cstheme="majorHAnsi"/>
                <w:smallCaps/>
                <w:color w:val="auto"/>
                <w:sz w:val="18"/>
                <w:szCs w:val="18"/>
                <w:u w:val="single"/>
              </w:rPr>
              <w:t>EXCLUSIVAMENTE</w:t>
            </w:r>
            <w:r w:rsidRPr="00380F52">
              <w:rPr>
                <w:rFonts w:asciiTheme="majorHAnsi" w:hAnsiTheme="majorHAnsi" w:cstheme="majorHAnsi"/>
                <w:color w:val="auto"/>
                <w:sz w:val="18"/>
                <w:szCs w:val="18"/>
              </w:rPr>
              <w:t xml:space="preserve"> la aclaración de las dudas formuladas en este documento.</w:t>
            </w:r>
          </w:p>
        </w:tc>
      </w:tr>
      <w:tr w:rsidR="00380F52" w:rsidRPr="00380F52">
        <w:trPr>
          <w:jc w:val="center"/>
        </w:trPr>
        <w:tc>
          <w:tcPr>
            <w:tcW w:w="270" w:type="dxa"/>
            <w:tcBorders>
              <w:lef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2</w:t>
            </w:r>
          </w:p>
        </w:tc>
        <w:tc>
          <w:tcPr>
            <w:tcW w:w="9975" w:type="dxa"/>
            <w:gridSpan w:val="2"/>
            <w:tcBorders>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Solo se considerarán las solicitudes recibidas, conforme a las características del numeral 5.1 de la convocatoria.</w:t>
            </w:r>
          </w:p>
        </w:tc>
      </w:tr>
      <w:tr w:rsidR="00380F52" w:rsidRPr="00380F52">
        <w:trPr>
          <w:trHeight w:val="920"/>
          <w:jc w:val="center"/>
        </w:trPr>
        <w:tc>
          <w:tcPr>
            <w:tcW w:w="270" w:type="dxa"/>
            <w:tcBorders>
              <w:left w:val="single" w:sz="4" w:space="0" w:color="000000"/>
              <w:bottom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3</w:t>
            </w:r>
          </w:p>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4</w:t>
            </w:r>
          </w:p>
          <w:p w:rsidR="00CA70A6" w:rsidRPr="00380F52" w:rsidRDefault="007D3BF0">
            <w:pPr>
              <w:rPr>
                <w:rFonts w:asciiTheme="majorHAnsi" w:hAnsiTheme="majorHAnsi" w:cstheme="majorHAnsi"/>
                <w:color w:val="auto"/>
                <w:sz w:val="18"/>
                <w:szCs w:val="18"/>
              </w:rPr>
            </w:pPr>
            <w:r>
              <w:rPr>
                <w:rFonts w:asciiTheme="majorHAnsi" w:hAnsiTheme="majorHAnsi" w:cstheme="majorHAnsi"/>
                <w:color w:val="auto"/>
                <w:sz w:val="18"/>
                <w:szCs w:val="18"/>
              </w:rPr>
              <w:t>5</w:t>
            </w:r>
          </w:p>
        </w:tc>
        <w:tc>
          <w:tcPr>
            <w:tcW w:w="9975" w:type="dxa"/>
            <w:gridSpan w:val="2"/>
            <w:tcBorders>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Para facilitar la respuesta de sus preguntas deberá de presentarlas</w:t>
            </w:r>
            <w:r w:rsidRPr="00380F52">
              <w:rPr>
                <w:rFonts w:asciiTheme="majorHAnsi" w:hAnsiTheme="majorHAnsi" w:cstheme="majorHAnsi"/>
                <w:color w:val="auto"/>
                <w:sz w:val="18"/>
                <w:szCs w:val="18"/>
                <w:u w:val="single"/>
              </w:rPr>
              <w:t xml:space="preserve"> en formato digital en Word</w:t>
            </w:r>
            <w:r w:rsidRPr="00380F52">
              <w:rPr>
                <w:rFonts w:asciiTheme="majorHAnsi" w:hAnsiTheme="majorHAnsi" w:cstheme="majorHAnsi"/>
                <w:color w:val="auto"/>
                <w:sz w:val="18"/>
                <w:szCs w:val="18"/>
              </w:rPr>
              <w:t>.</w:t>
            </w:r>
          </w:p>
          <w:p w:rsidR="007D3BF0" w:rsidRDefault="008C3703" w:rsidP="007D3BF0">
            <w:pPr>
              <w:jc w:val="both"/>
              <w:rPr>
                <w:rFonts w:asciiTheme="majorHAnsi" w:eastAsia="Arial" w:hAnsiTheme="majorHAnsi" w:cstheme="majorHAnsi"/>
                <w:color w:val="auto"/>
                <w:sz w:val="18"/>
                <w:szCs w:val="18"/>
              </w:rPr>
            </w:pPr>
            <w:r w:rsidRPr="00380F52">
              <w:rPr>
                <w:rFonts w:asciiTheme="majorHAnsi" w:hAnsiTheme="majorHAnsi" w:cstheme="majorHAnsi"/>
                <w:color w:val="auto"/>
                <w:sz w:val="18"/>
                <w:szCs w:val="18"/>
              </w:rPr>
              <w:t xml:space="preserve">Se deberán enviar las preguntas al correo electrónico </w:t>
            </w:r>
            <w:hyperlink r:id="rId14" w:history="1">
              <w:r w:rsidR="007D3BF0" w:rsidRPr="00EE5293">
                <w:rPr>
                  <w:rStyle w:val="Hipervnculo"/>
                  <w:rFonts w:asciiTheme="majorHAnsi" w:hAnsiTheme="majorHAnsi" w:cstheme="majorHAnsi"/>
                  <w:sz w:val="18"/>
                  <w:szCs w:val="18"/>
                </w:rPr>
                <w:t>compras@hogarcabanas.org.mx</w:t>
              </w:r>
            </w:hyperlink>
          </w:p>
          <w:p w:rsidR="00C479E0" w:rsidRPr="007D3BF0" w:rsidRDefault="00C479E0" w:rsidP="007D3BF0">
            <w:pPr>
              <w:jc w:val="both"/>
              <w:rPr>
                <w:rFonts w:asciiTheme="majorHAnsi" w:eastAsia="Arial" w:hAnsiTheme="majorHAnsi" w:cstheme="majorHAnsi"/>
                <w:color w:val="auto"/>
                <w:sz w:val="18"/>
                <w:szCs w:val="18"/>
              </w:rPr>
            </w:pPr>
            <w:r w:rsidRPr="00380F52">
              <w:rPr>
                <w:rFonts w:asciiTheme="majorHAnsi" w:hAnsiTheme="majorHAnsi" w:cstheme="majorHAnsi"/>
                <w:color w:val="auto"/>
                <w:sz w:val="18"/>
                <w:szCs w:val="18"/>
              </w:rPr>
              <w:t>La pregunta deberá estar relacionada con el punto específico de las Bases.</w:t>
            </w:r>
          </w:p>
          <w:p w:rsidR="00CA70A6" w:rsidRPr="00380F52" w:rsidRDefault="00CA70A6">
            <w:pPr>
              <w:jc w:val="both"/>
              <w:rPr>
                <w:rFonts w:asciiTheme="majorHAnsi" w:hAnsiTheme="majorHAnsi" w:cstheme="majorHAnsi"/>
                <w:b/>
                <w:color w:val="auto"/>
                <w:sz w:val="18"/>
                <w:szCs w:val="18"/>
              </w:rPr>
            </w:pPr>
          </w:p>
          <w:p w:rsidR="00CA70A6" w:rsidRPr="00380F52" w:rsidRDefault="008C3703">
            <w:pPr>
              <w:ind w:right="238"/>
              <w:jc w:val="both"/>
              <w:rPr>
                <w:rFonts w:asciiTheme="majorHAnsi" w:hAnsiTheme="majorHAnsi" w:cstheme="majorHAnsi"/>
                <w:b/>
                <w:color w:val="auto"/>
                <w:sz w:val="18"/>
                <w:szCs w:val="18"/>
              </w:rPr>
            </w:pPr>
            <w:r w:rsidRPr="00380F52">
              <w:rPr>
                <w:rFonts w:asciiTheme="majorHAnsi" w:hAnsiTheme="majorHAnsi" w:cstheme="majorHAnsi"/>
                <w:b/>
                <w:color w:val="auto"/>
                <w:sz w:val="18"/>
                <w:szCs w:val="18"/>
              </w:rPr>
              <w:t>Deberá anexarse al presente, escrito en formato libre en el que exprese su interés en participar en la licitación, por sí o en representación de un tercero.</w:t>
            </w:r>
          </w:p>
          <w:p w:rsidR="00CA70A6" w:rsidRPr="00380F52" w:rsidRDefault="00CA70A6">
            <w:pPr>
              <w:jc w:val="both"/>
              <w:rPr>
                <w:rFonts w:asciiTheme="majorHAnsi" w:hAnsiTheme="majorHAnsi" w:cstheme="majorHAnsi"/>
                <w:color w:val="auto"/>
                <w:sz w:val="18"/>
                <w:szCs w:val="18"/>
              </w:rPr>
            </w:pPr>
          </w:p>
        </w:tc>
      </w:tr>
      <w:tr w:rsidR="00380F52" w:rsidRPr="00380F52">
        <w:trPr>
          <w:trHeight w:val="420"/>
          <w:jc w:val="center"/>
        </w:trPr>
        <w:tc>
          <w:tcPr>
            <w:tcW w:w="1725" w:type="dxa"/>
            <w:gridSpan w:val="2"/>
            <w:vAlign w:val="bottom"/>
          </w:tcPr>
          <w:p w:rsidR="00CA70A6" w:rsidRPr="00380F52" w:rsidRDefault="008C3703">
            <w:pPr>
              <w:rPr>
                <w:rFonts w:asciiTheme="majorHAnsi" w:hAnsiTheme="majorHAnsi" w:cstheme="majorHAnsi"/>
                <w:color w:val="auto"/>
                <w:sz w:val="18"/>
                <w:szCs w:val="18"/>
              </w:rPr>
            </w:pPr>
            <w:r w:rsidRPr="00380F52">
              <w:rPr>
                <w:rFonts w:asciiTheme="majorHAnsi" w:hAnsiTheme="majorHAnsi" w:cstheme="majorHAnsi"/>
                <w:color w:val="auto"/>
                <w:sz w:val="18"/>
                <w:szCs w:val="18"/>
              </w:rPr>
              <w:t>Licitante:</w:t>
            </w:r>
          </w:p>
        </w:tc>
        <w:tc>
          <w:tcPr>
            <w:tcW w:w="8520" w:type="dxa"/>
            <w:tcBorders>
              <w:bottom w:val="single" w:sz="4" w:space="0" w:color="FFFFFF"/>
            </w:tcBorders>
            <w:vAlign w:val="bottom"/>
          </w:tcPr>
          <w:p w:rsidR="00CA70A6" w:rsidRPr="00380F52" w:rsidRDefault="00CA70A6">
            <w:pPr>
              <w:rPr>
                <w:rFonts w:asciiTheme="majorHAnsi" w:hAnsiTheme="majorHAnsi" w:cstheme="majorHAnsi"/>
                <w:color w:val="auto"/>
                <w:sz w:val="18"/>
                <w:szCs w:val="18"/>
              </w:rPr>
            </w:pPr>
          </w:p>
        </w:tc>
      </w:tr>
      <w:tr w:rsidR="00380F52" w:rsidRPr="00380F52">
        <w:trPr>
          <w:trHeight w:val="280"/>
          <w:jc w:val="center"/>
        </w:trPr>
        <w:tc>
          <w:tcPr>
            <w:tcW w:w="10245" w:type="dxa"/>
            <w:gridSpan w:val="3"/>
            <w:vAlign w:val="bottom"/>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Dirección:</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Teléfono: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Correo:</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No. De proveedor:</w:t>
            </w:r>
          </w:p>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(Nota: En caso de no contar con </w:t>
            </w:r>
            <w:r w:rsidR="006B3AF2" w:rsidRPr="00380F52">
              <w:rPr>
                <w:rFonts w:asciiTheme="majorHAnsi" w:hAnsiTheme="majorHAnsi" w:cstheme="majorHAnsi"/>
                <w:color w:val="auto"/>
                <w:sz w:val="18"/>
                <w:szCs w:val="18"/>
              </w:rPr>
              <w:t>él</w:t>
            </w:r>
            <w:r w:rsidRPr="00380F52">
              <w:rPr>
                <w:rFonts w:asciiTheme="majorHAnsi" w:hAnsiTheme="majorHAnsi" w:cstheme="majorHAnsi"/>
                <w:color w:val="auto"/>
                <w:sz w:val="18"/>
                <w:szCs w:val="18"/>
              </w:rPr>
              <w:t>, manifestar bajo protesta de decir verdad que se compromete a inscribirse en el RUPC en caso de resultar adjudicado)</w:t>
            </w:r>
          </w:p>
        </w:tc>
      </w:tr>
      <w:tr w:rsidR="00380F52" w:rsidRPr="00380F52">
        <w:trPr>
          <w:trHeight w:val="360"/>
          <w:jc w:val="center"/>
        </w:trPr>
        <w:tc>
          <w:tcPr>
            <w:tcW w:w="10245" w:type="dxa"/>
            <w:gridSpan w:val="3"/>
            <w:tcBorders>
              <w:bottom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CA70A6">
            <w:pPr>
              <w:jc w:val="both"/>
              <w:rPr>
                <w:rFonts w:asciiTheme="majorHAnsi" w:hAnsiTheme="majorHAnsi" w:cstheme="majorHAnsi"/>
                <w:color w:val="auto"/>
                <w:sz w:val="18"/>
                <w:szCs w:val="18"/>
              </w:rPr>
            </w:pPr>
          </w:p>
        </w:tc>
      </w:tr>
      <w:tr w:rsidR="00380F52" w:rsidRPr="00380F52">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rsidR="00CA70A6" w:rsidRPr="00380F52" w:rsidRDefault="008C3703">
            <w:pPr>
              <w:jc w:val="both"/>
              <w:rPr>
                <w:rFonts w:asciiTheme="majorHAnsi" w:hAnsiTheme="majorHAnsi" w:cstheme="majorHAnsi"/>
                <w:color w:val="auto"/>
                <w:sz w:val="18"/>
                <w:szCs w:val="18"/>
              </w:rPr>
            </w:pPr>
            <w:r w:rsidRPr="00380F52">
              <w:rPr>
                <w:rFonts w:asciiTheme="majorHAnsi" w:hAnsiTheme="majorHAnsi" w:cstheme="majorHAnsi"/>
                <w:color w:val="auto"/>
                <w:sz w:val="18"/>
                <w:szCs w:val="18"/>
              </w:rPr>
              <w:t xml:space="preserve"> </w:t>
            </w:r>
          </w:p>
        </w:tc>
      </w:tr>
    </w:tbl>
    <w:p w:rsidR="00D22179" w:rsidRPr="00380F52" w:rsidRDefault="00D22179">
      <w:pPr>
        <w:jc w:val="both"/>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131997" w:rsidRPr="00380F52" w:rsidRDefault="00131997">
      <w:pPr>
        <w:jc w:val="center"/>
        <w:rPr>
          <w:rFonts w:asciiTheme="majorHAnsi" w:eastAsia="Calibri" w:hAnsiTheme="majorHAnsi" w:cstheme="majorHAnsi"/>
          <w:b/>
          <w:sz w:val="18"/>
          <w:szCs w:val="18"/>
        </w:rPr>
      </w:pPr>
    </w:p>
    <w:p w:rsidR="00BF63BE" w:rsidRPr="00380F52" w:rsidRDefault="00BF63BE">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8534D1" w:rsidRPr="00380F52" w:rsidRDefault="008534D1" w:rsidP="00D22179">
      <w:pPr>
        <w:rPr>
          <w:rFonts w:asciiTheme="majorHAnsi" w:eastAsia="Calibri" w:hAnsiTheme="majorHAnsi" w:cstheme="majorHAnsi"/>
          <w:b/>
          <w:smallCaps/>
          <w:sz w:val="18"/>
          <w:szCs w:val="18"/>
        </w:rPr>
      </w:pPr>
    </w:p>
    <w:p w:rsidR="008534D1"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rPr>
          <w:rFonts w:asciiTheme="majorHAnsi" w:eastAsia="Calibri" w:hAnsiTheme="majorHAnsi" w:cstheme="majorHAnsi"/>
          <w:b/>
          <w:smallCaps/>
          <w:sz w:val="18"/>
          <w:szCs w:val="18"/>
        </w:rPr>
      </w:pPr>
    </w:p>
    <w:p w:rsidR="00CA70A6" w:rsidRPr="00380F52" w:rsidRDefault="00CA70A6">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z w:val="24"/>
          <w:szCs w:val="24"/>
        </w:rPr>
      </w:pPr>
      <w:r w:rsidRPr="00380F52">
        <w:rPr>
          <w:rFonts w:asciiTheme="majorHAnsi" w:eastAsia="Calibri" w:hAnsiTheme="majorHAnsi" w:cstheme="majorHAnsi"/>
          <w:b/>
          <w:smallCaps/>
          <w:sz w:val="24"/>
          <w:szCs w:val="24"/>
        </w:rPr>
        <w:t>MANIFIESTO DE PERSONALIDAD</w:t>
      </w:r>
    </w:p>
    <w:p w:rsidR="00CA70A6" w:rsidRPr="00380F52" w:rsidRDefault="00CA70A6">
      <w:pPr>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6B3AF2" w:rsidRPr="00380F52">
        <w:rPr>
          <w:rFonts w:asciiTheme="majorHAnsi" w:eastAsia="Calibri" w:hAnsiTheme="majorHAnsi" w:cstheme="majorHAnsi"/>
          <w:b/>
          <w:sz w:val="18"/>
          <w:szCs w:val="18"/>
        </w:rPr>
        <w:t>.</w:t>
      </w:r>
    </w:p>
    <w:p w:rsidR="00CA70A6" w:rsidRPr="00380F52" w:rsidRDefault="00CA70A6">
      <w:pPr>
        <w:rPr>
          <w:rFonts w:asciiTheme="majorHAnsi" w:eastAsia="Calibri" w:hAnsiTheme="majorHAnsi" w:cstheme="majorHAnsi"/>
          <w:b/>
        </w:rPr>
      </w:pPr>
    </w:p>
    <w:p w:rsidR="004A4AB7" w:rsidRPr="00380F52" w:rsidRDefault="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CA70A6" w:rsidRPr="00380F52" w:rsidRDefault="008C3703">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rPr>
      </w:pP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22"/>
          <w:szCs w:val="22"/>
        </w:rPr>
      </w:pPr>
      <w:r w:rsidRPr="00380F52">
        <w:rPr>
          <w:rFonts w:asciiTheme="majorHAnsi" w:eastAsia="Calibri" w:hAnsiTheme="majorHAnsi" w:cstheme="majorHAnsi"/>
          <w:sz w:val="22"/>
          <w:szCs w:val="22"/>
        </w:rPr>
        <w:t>Yo, (</w:t>
      </w:r>
      <w:r w:rsidRPr="00380F52">
        <w:rPr>
          <w:rFonts w:asciiTheme="majorHAnsi" w:eastAsia="Calibri" w:hAnsiTheme="majorHAnsi" w:cstheme="majorHAnsi"/>
          <w:i/>
          <w:sz w:val="22"/>
          <w:szCs w:val="22"/>
          <w:u w:val="single"/>
        </w:rPr>
        <w:t>nombre</w:t>
      </w:r>
      <w:r w:rsidRPr="00380F52">
        <w:rPr>
          <w:rFonts w:asciiTheme="majorHAnsi" w:eastAsia="Calibri" w:hAnsiTheme="majorHAnsi" w:cstheme="majorHAnsi"/>
          <w:sz w:val="22"/>
          <w:szCs w:val="22"/>
        </w:rPr>
        <w:t xml:space="preserve">), manifiesto </w:t>
      </w:r>
      <w:r w:rsidRPr="00380F52">
        <w:rPr>
          <w:rFonts w:asciiTheme="majorHAnsi" w:eastAsia="Calibri" w:hAnsiTheme="majorHAnsi" w:cstheme="majorHAnsi"/>
          <w:b/>
          <w:sz w:val="22"/>
          <w:szCs w:val="22"/>
        </w:rPr>
        <w:t>bajo protesta de decir verdad</w:t>
      </w:r>
      <w:r w:rsidRPr="00380F52">
        <w:rPr>
          <w:rFonts w:asciiTheme="majorHAnsi" w:eastAsia="Calibri" w:hAnsiTheme="majorHAnsi" w:cstheme="majorHAnsi"/>
          <w:sz w:val="22"/>
          <w:szCs w:val="22"/>
        </w:rPr>
        <w:t>, que cuento con las facultades suficientes para intervenir en el Acto de Presentación y Apertura de Proposiciones y presentar la propuesta en sobre cerrado (</w:t>
      </w:r>
      <w:r w:rsidRPr="00380F52">
        <w:rPr>
          <w:rFonts w:asciiTheme="majorHAnsi" w:eastAsia="Calibri" w:hAnsiTheme="majorHAnsi" w:cstheme="majorHAnsi"/>
          <w:i/>
          <w:sz w:val="22"/>
          <w:szCs w:val="22"/>
          <w:u w:val="single"/>
        </w:rPr>
        <w:t>a nombre propio/a nombre de mi representada</w:t>
      </w:r>
      <w:r w:rsidRPr="00380F52">
        <w:rPr>
          <w:rFonts w:asciiTheme="majorHAnsi" w:eastAsia="Calibri" w:hAnsiTheme="majorHAnsi" w:cstheme="majorHAnsi"/>
          <w:sz w:val="22"/>
          <w:szCs w:val="22"/>
        </w:rPr>
        <w:t>) en mi carácter de (</w:t>
      </w:r>
      <w:r w:rsidRPr="00380F52">
        <w:rPr>
          <w:rFonts w:asciiTheme="majorHAnsi" w:eastAsia="Calibri" w:hAnsiTheme="majorHAnsi" w:cstheme="majorHAnsi"/>
          <w:i/>
          <w:sz w:val="22"/>
          <w:szCs w:val="22"/>
          <w:u w:val="single"/>
        </w:rPr>
        <w:t>persona física/representante legal/apoderado</w:t>
      </w:r>
      <w:r w:rsidRPr="00380F52">
        <w:rPr>
          <w:rFonts w:asciiTheme="majorHAnsi" w:eastAsia="Calibri" w:hAnsiTheme="majorHAnsi" w:cstheme="majorHAnsi"/>
          <w:sz w:val="22"/>
          <w:szCs w:val="22"/>
        </w:rPr>
        <w:t>) de la empresa (</w:t>
      </w:r>
      <w:r w:rsidRPr="00380F52">
        <w:rPr>
          <w:rFonts w:asciiTheme="majorHAnsi" w:eastAsia="Calibri" w:hAnsiTheme="majorHAnsi" w:cstheme="majorHAnsi"/>
          <w:i/>
          <w:sz w:val="22"/>
          <w:szCs w:val="22"/>
          <w:u w:val="single"/>
        </w:rPr>
        <w:t>nombre de la empresa</w:t>
      </w:r>
      <w:r w:rsidRPr="00380F52">
        <w:rPr>
          <w:rFonts w:asciiTheme="majorHAnsi" w:eastAsia="Calibri" w:hAnsiTheme="majorHAnsi" w:cstheme="majorHAnsi"/>
          <w:sz w:val="22"/>
          <w:szCs w:val="22"/>
        </w:rPr>
        <w:t>) asimismo, manifiesto que (</w:t>
      </w:r>
      <w:r w:rsidRPr="00380F52">
        <w:rPr>
          <w:rFonts w:asciiTheme="majorHAnsi" w:eastAsia="Calibri" w:hAnsiTheme="majorHAnsi" w:cstheme="majorHAnsi"/>
          <w:i/>
          <w:sz w:val="22"/>
          <w:szCs w:val="22"/>
          <w:u w:val="single"/>
        </w:rPr>
        <w:t>no me encuentro/mi representada no se encuentra</w:t>
      </w:r>
      <w:r w:rsidRPr="00380F52">
        <w:rPr>
          <w:rFonts w:asciiTheme="majorHAnsi" w:eastAsia="Calibri" w:hAnsiTheme="majorHAnsi" w:cstheme="majorHAnsi"/>
          <w:sz w:val="22"/>
          <w:szCs w:val="22"/>
        </w:rPr>
        <w:t>) en ninguno de los supuestos establecidos en el artículo 52 de la Ley de Compras Gubernamentales, Enajenaciones y Contratación de Servicios del Estado de Jalisco y sus Municipios.</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rsidP="004A4AB7">
      <w:pPr>
        <w:rPr>
          <w:rFonts w:asciiTheme="majorHAnsi" w:eastAsia="Calibri" w:hAnsiTheme="majorHAnsi" w:cstheme="majorHAnsi"/>
          <w:b/>
          <w:sz w:val="18"/>
          <w:szCs w:val="18"/>
        </w:rPr>
      </w:pPr>
      <w:r w:rsidRPr="00380F52">
        <w:rPr>
          <w:rFonts w:asciiTheme="majorHAnsi" w:eastAsia="Calibri" w:hAnsiTheme="majorHAnsi" w:cstheme="majorHAnsi"/>
          <w:b/>
          <w:i/>
        </w:rPr>
        <w:t xml:space="preserve">LA PRESENTACIÓN DE ESTE DOCUMENTO ES DE CARÁCTER OBLIGATORIO. SIN ÉL NO SE PODRÁ PARTICIPAR NI ENTREGAR PROPUESTA ALGUNA ANTE LA </w:t>
      </w:r>
      <w:r w:rsidR="004A4AB7" w:rsidRPr="00380F52">
        <w:rPr>
          <w:rFonts w:asciiTheme="majorHAnsi" w:eastAsia="Calibri" w:hAnsiTheme="majorHAnsi" w:cstheme="majorHAnsi"/>
          <w:b/>
        </w:rPr>
        <w:t>UNIDAD CENTRALIZADA DE COMPRAS DE HOGAR CABAÑAS</w:t>
      </w:r>
      <w:r w:rsidRPr="00380F52">
        <w:rPr>
          <w:rFonts w:asciiTheme="majorHAnsi" w:eastAsia="Calibri" w:hAnsiTheme="majorHAnsi" w:cstheme="majorHAnsi"/>
          <w:b/>
          <w:i/>
        </w:rPr>
        <w:t xml:space="preserve">, de conformidad con el artículo 59, numeral 1 fracciones VI y VIII de la Ley.  </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i/>
        </w:rPr>
      </w:pPr>
      <w:bookmarkStart w:id="9" w:name="_heading=h.2et92p0" w:colFirst="0" w:colLast="0"/>
      <w:bookmarkEnd w:id="9"/>
      <w:r w:rsidRPr="00380F52">
        <w:rPr>
          <w:rFonts w:asciiTheme="majorHAnsi" w:eastAsia="Calibri" w:hAnsiTheme="majorHAnsi" w:cstheme="majorHAnsi"/>
          <w:b/>
        </w:rPr>
        <w:t xml:space="preserve">Nota: </w:t>
      </w:r>
      <w:r w:rsidRPr="00380F52">
        <w:rPr>
          <w:rFonts w:asciiTheme="majorHAnsi" w:eastAsia="Calibri" w:hAnsiTheme="majorHAnsi" w:cstheme="majorHAnsi"/>
          <w:i/>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w:t>
      </w:r>
    </w:p>
    <w:p w:rsidR="00CA70A6" w:rsidRPr="00380F52" w:rsidRDefault="006B3AF2">
      <w:pPr>
        <w:jc w:val="center"/>
        <w:rPr>
          <w:rFonts w:asciiTheme="majorHAnsi" w:eastAsia="Calibri" w:hAnsiTheme="majorHAnsi" w:cstheme="majorHAnsi"/>
          <w:sz w:val="18"/>
          <w:szCs w:val="18"/>
        </w:rPr>
      </w:pPr>
      <w:proofErr w:type="gramStart"/>
      <w:r w:rsidRPr="00380F52">
        <w:rPr>
          <w:rFonts w:asciiTheme="majorHAnsi" w:eastAsia="Calibri" w:hAnsiTheme="majorHAnsi" w:cstheme="majorHAnsi"/>
          <w:sz w:val="18"/>
          <w:szCs w:val="18"/>
        </w:rPr>
        <w:t>y</w:t>
      </w:r>
      <w:proofErr w:type="gramEnd"/>
      <w:r w:rsidRPr="00380F52">
        <w:rPr>
          <w:rFonts w:asciiTheme="majorHAnsi" w:eastAsia="Calibri" w:hAnsiTheme="majorHAnsi" w:cstheme="majorHAnsi"/>
          <w:sz w:val="18"/>
          <w:szCs w:val="18"/>
        </w:rPr>
        <w:t xml:space="preserve"> (</w:t>
      </w:r>
      <w:r w:rsidR="008C3703" w:rsidRPr="00380F52">
        <w:rPr>
          <w:rFonts w:asciiTheme="majorHAnsi" w:eastAsia="Calibri" w:hAnsiTheme="majorHAnsi" w:cstheme="majorHAnsi"/>
          <w:i/>
          <w:sz w:val="18"/>
          <w:szCs w:val="18"/>
        </w:rPr>
        <w:t>nombre de la empresa</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0D222A" w:rsidRPr="00380F52" w:rsidRDefault="000D222A">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 quien recibe el poder.</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CA70A6" w:rsidRPr="00380F52" w:rsidRDefault="008C3703" w:rsidP="00CA171F">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El presente manifiesto deberá ser engrapado por fuera del sobre de la propuesta presentada.</w:t>
      </w:r>
    </w:p>
    <w:p w:rsidR="008534D1" w:rsidRPr="00380F52" w:rsidRDefault="008534D1" w:rsidP="00D22179">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D22179" w:rsidRPr="00380F52" w:rsidRDefault="00D22179" w:rsidP="00D22179">
      <w:pPr>
        <w:rPr>
          <w:rFonts w:asciiTheme="majorHAnsi" w:eastAsia="Calibri" w:hAnsiTheme="majorHAnsi" w:cstheme="majorHAnsi"/>
          <w:b/>
          <w:sz w:val="18"/>
          <w:szCs w:val="18"/>
        </w:rPr>
      </w:pPr>
    </w:p>
    <w:p w:rsidR="008534D1" w:rsidRPr="005257B5" w:rsidRDefault="005257B5" w:rsidP="005257B5">
      <w:pPr>
        <w:jc w:val="center"/>
        <w:rPr>
          <w:rFonts w:asciiTheme="majorHAnsi" w:hAnsiTheme="majorHAnsi" w:cstheme="majorHAnsi"/>
          <w:b/>
          <w:color w:val="FF0000"/>
          <w:sz w:val="18"/>
          <w:szCs w:val="18"/>
        </w:rPr>
      </w:pPr>
      <w:r>
        <w:rPr>
          <w:rFonts w:asciiTheme="majorHAnsi" w:hAnsiTheme="majorHAnsi" w:cstheme="majorHAnsi"/>
          <w:b/>
          <w:color w:val="FF0000"/>
          <w:sz w:val="18"/>
          <w:szCs w:val="18"/>
        </w:rPr>
        <w:t xml:space="preserve">ANEXO 1 </w:t>
      </w:r>
      <w:r>
        <w:rPr>
          <w:rFonts w:asciiTheme="majorHAnsi" w:eastAsia="Arial" w:hAnsiTheme="majorHAnsi" w:cs="Arial"/>
          <w:b/>
          <w:color w:val="FF0000"/>
          <w:sz w:val="18"/>
          <w:szCs w:val="18"/>
        </w:rPr>
        <w:t>CARTA DE REQUERIMIENTOS TÉCNICOS</w:t>
      </w:r>
    </w:p>
    <w:p w:rsidR="008534D1"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hAnsiTheme="majorHAnsi" w:cstheme="majorHAnsi"/>
          <w:noProof/>
        </w:rPr>
        <w:drawing>
          <wp:inline distT="0" distB="0" distL="0" distR="0" wp14:anchorId="63DCA0C8" wp14:editId="22110F88">
            <wp:extent cx="6480175" cy="6448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6448425"/>
                    </a:xfrm>
                    <a:prstGeom prst="rect">
                      <a:avLst/>
                    </a:prstGeom>
                  </pic:spPr>
                </pic:pic>
              </a:graphicData>
            </a:graphic>
          </wp:inline>
        </w:drawing>
      </w:r>
    </w:p>
    <w:p w:rsidR="00D22179" w:rsidRPr="00380F52" w:rsidRDefault="00D22179">
      <w:pPr>
        <w:jc w:val="both"/>
        <w:rPr>
          <w:rFonts w:asciiTheme="majorHAnsi" w:eastAsia="Calibri" w:hAnsiTheme="majorHAnsi" w:cstheme="majorHAnsi"/>
          <w:b/>
          <w:sz w:val="18"/>
          <w:szCs w:val="18"/>
        </w:rPr>
      </w:pPr>
    </w:p>
    <w:p w:rsidR="00C64ED0" w:rsidRPr="00380F52" w:rsidRDefault="00C64ED0">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Todas las Especificaciones Señaladas en este Anexo son Mínimas, por lo que el Licitante </w:t>
      </w:r>
      <w:r w:rsidR="00C21523" w:rsidRPr="00380F52">
        <w:rPr>
          <w:rFonts w:asciiTheme="majorHAnsi" w:eastAsia="Calibri" w:hAnsiTheme="majorHAnsi" w:cstheme="majorHAnsi"/>
          <w:b/>
          <w:sz w:val="18"/>
          <w:szCs w:val="18"/>
        </w:rPr>
        <w:t xml:space="preserve">podrá ofertar </w:t>
      </w:r>
      <w:r w:rsidR="008534D1" w:rsidRPr="00380F52">
        <w:rPr>
          <w:rFonts w:asciiTheme="majorHAnsi" w:eastAsia="Calibri" w:hAnsiTheme="majorHAnsi" w:cstheme="majorHAnsi"/>
          <w:b/>
          <w:sz w:val="18"/>
          <w:szCs w:val="18"/>
        </w:rPr>
        <w:t xml:space="preserve">bienes y </w:t>
      </w:r>
      <w:r w:rsidR="00C21523" w:rsidRPr="00380F52">
        <w:rPr>
          <w:rFonts w:asciiTheme="majorHAnsi" w:eastAsia="Calibri" w:hAnsiTheme="majorHAnsi" w:cstheme="majorHAnsi"/>
          <w:b/>
          <w:sz w:val="18"/>
          <w:szCs w:val="18"/>
        </w:rPr>
        <w:t>servicios con especificaciones y características superiores, si así lo consideran conveniente.</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Nota Importante:</w:t>
      </w: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A continuación, se adjuntan Anexos con Especificaciones y Características Técnicas Requeridas que se deberán de desarrollar en </w:t>
      </w:r>
      <w:r w:rsidRPr="00380F52">
        <w:rPr>
          <w:rFonts w:asciiTheme="majorHAnsi" w:eastAsia="Calibri" w:hAnsiTheme="majorHAnsi" w:cstheme="majorHAnsi"/>
          <w:b/>
          <w:sz w:val="18"/>
          <w:szCs w:val="18"/>
          <w:u w:val="single"/>
        </w:rPr>
        <w:t>FORMATO LIBRE</w:t>
      </w:r>
      <w:r w:rsidRPr="00380F52">
        <w:rPr>
          <w:rFonts w:asciiTheme="majorHAnsi" w:eastAsia="Calibri" w:hAnsiTheme="majorHAnsi" w:cstheme="majorHAnsi"/>
          <w:b/>
          <w:sz w:val="18"/>
          <w:szCs w:val="18"/>
        </w:rPr>
        <w:t xml:space="preserve"> en el Anexo 2 (propuesta Técnica).</w:t>
      </w:r>
    </w:p>
    <w:p w:rsidR="00CA70A6" w:rsidRPr="00380F52" w:rsidRDefault="00CA70A6">
      <w:pPr>
        <w:jc w:val="both"/>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NOTA: TODOS LOS ANEXOS DEBERÁN SER IMPRESOS EN HOJA MEMBRETADA DE LA EMPRESA Y FIRMADAS POR EL REPRESENTANTE LEGAL, DE LO CONTRARIO NO SERÁ CONSIDERADA SU PROPUESTA.</w:t>
      </w:r>
    </w:p>
    <w:p w:rsidR="00BF63BE" w:rsidRPr="00380F52" w:rsidRDefault="00BF63BE">
      <w:pPr>
        <w:jc w:val="both"/>
        <w:rPr>
          <w:rFonts w:asciiTheme="majorHAnsi" w:eastAsia="Calibri" w:hAnsiTheme="majorHAnsi" w:cstheme="majorHAnsi"/>
          <w:b/>
          <w:sz w:val="18"/>
          <w:szCs w:val="18"/>
        </w:rPr>
      </w:pPr>
    </w:p>
    <w:p w:rsidR="00FA6E21" w:rsidRPr="00380F52" w:rsidRDefault="00FA6E21" w:rsidP="00FA6E21">
      <w:pPr>
        <w:pStyle w:val="NormalWeb"/>
        <w:spacing w:before="0" w:after="0"/>
        <w:jc w:val="both"/>
        <w:rPr>
          <w:rFonts w:asciiTheme="majorHAnsi" w:hAnsiTheme="majorHAnsi" w:cstheme="majorHAnsi"/>
        </w:rPr>
      </w:pPr>
    </w:p>
    <w:p w:rsidR="00FA6E21" w:rsidRPr="00380F52" w:rsidRDefault="00FA6E21" w:rsidP="00FA6E21">
      <w:pPr>
        <w:jc w:val="center"/>
        <w:rPr>
          <w:rFonts w:asciiTheme="majorHAnsi" w:hAnsiTheme="majorHAnsi" w:cstheme="majorHAnsi"/>
          <w:b/>
          <w:bCs/>
          <w:sz w:val="24"/>
          <w:szCs w:val="24"/>
          <w:shd w:val="clear" w:color="auto" w:fill="FFFFFF"/>
        </w:rPr>
      </w:pPr>
    </w:p>
    <w:p w:rsidR="00FA6E21" w:rsidRPr="00380F52" w:rsidRDefault="00FA6E21" w:rsidP="00FA6E21">
      <w:pPr>
        <w:jc w:val="center"/>
        <w:rPr>
          <w:rFonts w:asciiTheme="majorHAnsi" w:hAnsiTheme="majorHAnsi" w:cstheme="majorHAnsi"/>
        </w:rPr>
      </w:pPr>
      <w:r w:rsidRPr="00380F52">
        <w:rPr>
          <w:rFonts w:asciiTheme="majorHAnsi" w:hAnsiTheme="majorHAnsi" w:cstheme="majorHAnsi"/>
          <w:b/>
          <w:bCs/>
          <w:sz w:val="24"/>
          <w:szCs w:val="24"/>
          <w:shd w:val="clear" w:color="auto" w:fill="FFFFFF"/>
        </w:rPr>
        <w:t>***FIN DEL ANEXO 1 ***</w:t>
      </w:r>
    </w:p>
    <w:p w:rsidR="00FA6E21" w:rsidRPr="00380F52" w:rsidRDefault="00FA6E21" w:rsidP="00340E0C">
      <w:pPr>
        <w:pStyle w:val="NormalWeb"/>
        <w:spacing w:before="0" w:after="0"/>
        <w:jc w:val="both"/>
        <w:rPr>
          <w:rFonts w:asciiTheme="majorHAnsi" w:hAnsiTheme="majorHAnsi" w:cstheme="majorHAnsi"/>
          <w:b/>
          <w:bCs/>
          <w:sz w:val="20"/>
          <w:szCs w:val="20"/>
        </w:rPr>
      </w:pPr>
    </w:p>
    <w:p w:rsidR="000D222A" w:rsidRPr="00380F52" w:rsidRDefault="000D222A">
      <w:pPr>
        <w:jc w:val="center"/>
        <w:rPr>
          <w:rFonts w:asciiTheme="majorHAnsi" w:eastAsia="Calibri" w:hAnsiTheme="majorHAnsi" w:cstheme="majorHAnsi"/>
          <w:b/>
          <w:sz w:val="18"/>
          <w:szCs w:val="18"/>
        </w:rPr>
      </w:pPr>
    </w:p>
    <w:p w:rsidR="00A37130" w:rsidRPr="00380F52" w:rsidRDefault="00A37130">
      <w:pPr>
        <w:jc w:val="center"/>
        <w:rPr>
          <w:rFonts w:asciiTheme="majorHAnsi" w:eastAsia="Calibri" w:hAnsiTheme="majorHAnsi" w:cstheme="majorHAnsi"/>
          <w:b/>
          <w:sz w:val="18"/>
          <w:szCs w:val="18"/>
        </w:rPr>
      </w:pPr>
    </w:p>
    <w:p w:rsidR="00A37130" w:rsidRPr="00380F52" w:rsidRDefault="00A37130">
      <w:pPr>
        <w:jc w:val="center"/>
        <w:rPr>
          <w:rFonts w:asciiTheme="majorHAnsi" w:eastAsia="Calibri" w:hAnsiTheme="majorHAnsi" w:cstheme="majorHAnsi"/>
          <w:b/>
          <w:sz w:val="18"/>
          <w:szCs w:val="18"/>
        </w:rPr>
      </w:pPr>
    </w:p>
    <w:p w:rsidR="009B0140" w:rsidRPr="00380F52" w:rsidRDefault="009B0140">
      <w:pPr>
        <w:jc w:val="center"/>
        <w:rPr>
          <w:rFonts w:asciiTheme="majorHAnsi" w:eastAsia="Calibri" w:hAnsiTheme="majorHAnsi" w:cstheme="majorHAnsi"/>
          <w:b/>
          <w:sz w:val="18"/>
          <w:szCs w:val="18"/>
        </w:rPr>
      </w:pPr>
    </w:p>
    <w:p w:rsidR="009B0140" w:rsidRPr="00380F52" w:rsidRDefault="009B0140">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2</w:t>
      </w:r>
    </w:p>
    <w:p w:rsidR="00800396" w:rsidRPr="00380F52" w:rsidRDefault="00800396">
      <w:pPr>
        <w:jc w:val="center"/>
        <w:rPr>
          <w:rFonts w:asciiTheme="majorHAnsi" w:eastAsia="Calibri" w:hAnsiTheme="majorHAnsi" w:cstheme="majorHAnsi"/>
          <w:b/>
          <w:sz w:val="18"/>
          <w:szCs w:val="18"/>
        </w:rPr>
      </w:pPr>
    </w:p>
    <w:p w:rsidR="008534D1"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8036B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FA6E21" w:rsidRPr="00380F52" w:rsidRDefault="00FA6E21" w:rsidP="00831539">
      <w:pP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4E373E" w:rsidRPr="00380F52">
        <w:rPr>
          <w:rFonts w:asciiTheme="majorHAnsi" w:eastAsia="Calibri" w:hAnsiTheme="majorHAnsi" w:cstheme="majorHAnsi"/>
          <w:sz w:val="18"/>
          <w:szCs w:val="18"/>
        </w:rPr>
        <w:t>,</w:t>
      </w:r>
      <w:r w:rsidRPr="00380F52">
        <w:rPr>
          <w:rFonts w:asciiTheme="majorHAnsi" w:eastAsia="Calibri" w:hAnsiTheme="majorHAnsi" w:cstheme="majorHAnsi"/>
          <w:sz w:val="18"/>
          <w:szCs w:val="18"/>
        </w:rPr>
        <w:t xml:space="preserve"> Jalisco</w:t>
      </w:r>
      <w:r w:rsidR="008C3703" w:rsidRPr="00380F52">
        <w:rPr>
          <w:rFonts w:asciiTheme="majorHAnsi" w:eastAsia="Calibri" w:hAnsiTheme="majorHAnsi" w:cstheme="majorHAnsi"/>
          <w:sz w:val="18"/>
          <w:szCs w:val="18"/>
        </w:rPr>
        <w:t xml:space="preserve">, a ___ de ____ </w:t>
      </w:r>
      <w:proofErr w:type="spellStart"/>
      <w:r w:rsidR="008C3703" w:rsidRPr="00380F52">
        <w:rPr>
          <w:rFonts w:asciiTheme="majorHAnsi" w:eastAsia="Calibri" w:hAnsiTheme="majorHAnsi" w:cstheme="majorHAnsi"/>
          <w:sz w:val="18"/>
          <w:szCs w:val="18"/>
        </w:rPr>
        <w:t>de</w:t>
      </w:r>
      <w:proofErr w:type="spellEnd"/>
      <w:r w:rsidR="008C3703" w:rsidRPr="00380F52">
        <w:rPr>
          <w:rFonts w:asciiTheme="majorHAnsi" w:eastAsia="Calibri" w:hAnsiTheme="majorHAnsi" w:cstheme="majorHAnsi"/>
          <w:sz w:val="18"/>
          <w:szCs w:val="18"/>
        </w:rPr>
        <w:t xml:space="preserve"> </w:t>
      </w:r>
      <w:r w:rsidR="000700D5" w:rsidRPr="00380F52">
        <w:rPr>
          <w:rFonts w:asciiTheme="majorHAnsi" w:eastAsia="Calibri" w:hAnsiTheme="majorHAnsi" w:cstheme="majorHAnsi"/>
          <w:sz w:val="18"/>
          <w:szCs w:val="18"/>
        </w:rPr>
        <w:t>2023</w:t>
      </w:r>
      <w:r w:rsidR="00B85BCF" w:rsidRPr="00380F52">
        <w:rPr>
          <w:rFonts w:asciiTheme="majorHAnsi" w:eastAsia="Calibri" w:hAnsiTheme="majorHAnsi" w:cstheme="majorHAnsi"/>
          <w:b/>
          <w:sz w:val="18"/>
          <w:szCs w:val="18"/>
        </w:rPr>
        <w:t>.</w:t>
      </w:r>
    </w:p>
    <w:p w:rsidR="00CA70A6" w:rsidRPr="00380F52" w:rsidRDefault="00CA70A6">
      <w:pPr>
        <w:jc w:val="center"/>
        <w:rPr>
          <w:rFonts w:asciiTheme="majorHAnsi" w:eastAsia="Calibri" w:hAnsiTheme="majorHAnsi" w:cstheme="majorHAnsi"/>
          <w:b/>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cente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(PROPUESTA TÉCNICA)</w:t>
      </w:r>
    </w:p>
    <w:p w:rsidR="00CA70A6" w:rsidRPr="00380F52" w:rsidRDefault="00CA70A6">
      <w:pPr>
        <w:jc w:val="center"/>
        <w:rPr>
          <w:rFonts w:asciiTheme="majorHAnsi" w:eastAsia="Calibri" w:hAnsiTheme="majorHAnsi" w:cstheme="majorHAnsi"/>
          <w:b/>
          <w:smallCaps/>
          <w:sz w:val="18"/>
          <w:szCs w:val="18"/>
        </w:rPr>
      </w:pPr>
    </w:p>
    <w:tbl>
      <w:tblPr>
        <w:tblStyle w:val="5"/>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282"/>
        <w:gridCol w:w="2831"/>
        <w:gridCol w:w="2268"/>
        <w:gridCol w:w="2551"/>
      </w:tblGrid>
      <w:tr w:rsidR="00380F52" w:rsidRPr="00380F52" w:rsidTr="008534D1">
        <w:trPr>
          <w:trHeight w:val="440"/>
        </w:trPr>
        <w:tc>
          <w:tcPr>
            <w:tcW w:w="1269"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ORD</w:t>
            </w:r>
          </w:p>
        </w:tc>
        <w:tc>
          <w:tcPr>
            <w:tcW w:w="1282" w:type="dxa"/>
            <w:shd w:val="clear" w:color="auto" w:fill="EFEFEF"/>
          </w:tcPr>
          <w:p w:rsidR="008534D1" w:rsidRPr="00380F52" w:rsidRDefault="00455FDA"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CONCEPTO DESCRIPCIÓN</w:t>
            </w:r>
          </w:p>
        </w:tc>
        <w:tc>
          <w:tcPr>
            <w:tcW w:w="2831"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DE MEDIDA</w:t>
            </w:r>
          </w:p>
        </w:tc>
        <w:tc>
          <w:tcPr>
            <w:tcW w:w="2268" w:type="dxa"/>
            <w:shd w:val="clear" w:color="auto" w:fill="EFEFEF"/>
          </w:tcPr>
          <w:p w:rsidR="008534D1" w:rsidRPr="00380F52" w:rsidRDefault="008534D1" w:rsidP="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CANTIDAD</w:t>
            </w:r>
          </w:p>
        </w:tc>
        <w:tc>
          <w:tcPr>
            <w:tcW w:w="2551" w:type="dxa"/>
            <w:shd w:val="clear" w:color="auto" w:fill="EFEFEF"/>
          </w:tcPr>
          <w:p w:rsidR="008534D1" w:rsidRPr="00380F52" w:rsidRDefault="008534D1">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MARCA</w:t>
            </w: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r w:rsidR="00380F52" w:rsidRPr="00380F52" w:rsidTr="008534D1">
        <w:trPr>
          <w:trHeight w:val="680"/>
        </w:trPr>
        <w:tc>
          <w:tcPr>
            <w:tcW w:w="1269" w:type="dxa"/>
            <w:vAlign w:val="center"/>
          </w:tcPr>
          <w:p w:rsidR="008534D1" w:rsidRPr="00380F52" w:rsidRDefault="008534D1">
            <w:pPr>
              <w:jc w:val="center"/>
              <w:rPr>
                <w:rFonts w:asciiTheme="majorHAnsi" w:hAnsiTheme="majorHAnsi" w:cstheme="majorHAnsi"/>
                <w:b/>
                <w:color w:val="auto"/>
                <w:sz w:val="18"/>
                <w:szCs w:val="18"/>
              </w:rPr>
            </w:pPr>
          </w:p>
        </w:tc>
        <w:tc>
          <w:tcPr>
            <w:tcW w:w="1282" w:type="dxa"/>
            <w:vAlign w:val="center"/>
          </w:tcPr>
          <w:p w:rsidR="008534D1" w:rsidRPr="00380F52" w:rsidRDefault="008534D1">
            <w:pPr>
              <w:jc w:val="center"/>
              <w:rPr>
                <w:rFonts w:asciiTheme="majorHAnsi" w:hAnsiTheme="majorHAnsi" w:cstheme="majorHAnsi"/>
                <w:b/>
                <w:color w:val="auto"/>
                <w:sz w:val="18"/>
                <w:szCs w:val="18"/>
              </w:rPr>
            </w:pPr>
          </w:p>
        </w:tc>
        <w:tc>
          <w:tcPr>
            <w:tcW w:w="2831" w:type="dxa"/>
            <w:vAlign w:val="center"/>
          </w:tcPr>
          <w:p w:rsidR="008534D1" w:rsidRPr="00380F52" w:rsidRDefault="008534D1">
            <w:pPr>
              <w:jc w:val="center"/>
              <w:rPr>
                <w:rFonts w:asciiTheme="majorHAnsi" w:hAnsiTheme="majorHAnsi" w:cstheme="majorHAnsi"/>
                <w:b/>
                <w:color w:val="auto"/>
                <w:sz w:val="18"/>
                <w:szCs w:val="18"/>
              </w:rPr>
            </w:pPr>
          </w:p>
        </w:tc>
        <w:tc>
          <w:tcPr>
            <w:tcW w:w="2268" w:type="dxa"/>
          </w:tcPr>
          <w:p w:rsidR="008534D1" w:rsidRPr="00380F52" w:rsidRDefault="008534D1">
            <w:pPr>
              <w:rPr>
                <w:rFonts w:asciiTheme="majorHAnsi" w:hAnsiTheme="majorHAnsi" w:cstheme="majorHAnsi"/>
                <w:b/>
                <w:color w:val="auto"/>
                <w:sz w:val="18"/>
                <w:szCs w:val="18"/>
              </w:rPr>
            </w:pPr>
          </w:p>
        </w:tc>
        <w:tc>
          <w:tcPr>
            <w:tcW w:w="2551" w:type="dxa"/>
          </w:tcPr>
          <w:p w:rsidR="008534D1" w:rsidRPr="00380F52" w:rsidRDefault="008534D1">
            <w:pPr>
              <w:jc w:val="both"/>
              <w:rPr>
                <w:rFonts w:asciiTheme="majorHAnsi" w:hAnsiTheme="majorHAnsi" w:cstheme="majorHAnsi"/>
                <w:color w:val="auto"/>
                <w:sz w:val="12"/>
                <w:szCs w:val="12"/>
              </w:rPr>
            </w:pPr>
          </w:p>
        </w:tc>
      </w:tr>
    </w:tbl>
    <w:p w:rsidR="00CA70A6" w:rsidRPr="00380F52" w:rsidRDefault="00CA70A6">
      <w:pPr>
        <w:jc w:val="both"/>
        <w:rPr>
          <w:rFonts w:asciiTheme="majorHAnsi" w:eastAsia="Calibri" w:hAnsiTheme="majorHAnsi" w:cstheme="majorHAnsi"/>
          <w:sz w:val="18"/>
          <w:szCs w:val="18"/>
        </w:rPr>
      </w:pP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NOTA: Se deberá realizar el desglose a </w:t>
      </w:r>
      <w:r w:rsidRPr="00380F52">
        <w:rPr>
          <w:rFonts w:asciiTheme="majorHAnsi" w:eastAsia="Calibri" w:hAnsiTheme="majorHAnsi" w:cstheme="majorHAnsi"/>
          <w:b/>
          <w:sz w:val="18"/>
          <w:szCs w:val="18"/>
          <w:u w:val="single"/>
        </w:rPr>
        <w:t>detalle</w:t>
      </w:r>
      <w:r w:rsidRPr="00380F52">
        <w:rPr>
          <w:rFonts w:asciiTheme="majorHAnsi" w:eastAsia="Calibri" w:hAnsiTheme="majorHAnsi" w:cstheme="majorHAnsi"/>
          <w:b/>
          <w:sz w:val="18"/>
          <w:szCs w:val="18"/>
        </w:rPr>
        <w:t xml:space="preserve"> del anexo técnico (Especificaciones) cumpliendo con lo requerido en el mismo en </w:t>
      </w:r>
      <w:r w:rsidRPr="00380F52">
        <w:rPr>
          <w:rFonts w:asciiTheme="majorHAnsi" w:eastAsia="Calibri" w:hAnsiTheme="majorHAnsi" w:cstheme="majorHAnsi"/>
          <w:b/>
          <w:sz w:val="18"/>
          <w:szCs w:val="18"/>
          <w:u w:val="single"/>
        </w:rPr>
        <w:t xml:space="preserve">formato libre, </w:t>
      </w:r>
      <w:r w:rsidRPr="00380F52">
        <w:rPr>
          <w:rFonts w:asciiTheme="majorHAnsi" w:eastAsia="Calibri" w:hAnsiTheme="majorHAnsi" w:cstheme="majorHAnsi"/>
          <w:b/>
          <w:sz w:val="18"/>
          <w:szCs w:val="18"/>
        </w:rPr>
        <w:t>señalando marca y garantía de lo ofertado.</w:t>
      </w:r>
    </w:p>
    <w:p w:rsidR="00CA70A6" w:rsidRPr="00380F52" w:rsidRDefault="00CA70A6">
      <w:pPr>
        <w:jc w:val="both"/>
        <w:rPr>
          <w:rFonts w:asciiTheme="majorHAnsi" w:eastAsia="Calibri" w:hAnsiTheme="majorHAnsi" w:cstheme="majorHAnsi"/>
          <w:b/>
          <w:sz w:val="18"/>
          <w:szCs w:val="18"/>
          <w:u w:val="single"/>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TIEMPO DE ENTREGA:  </w:t>
      </w:r>
    </w:p>
    <w:p w:rsidR="00CA70A6" w:rsidRPr="00380F52" w:rsidRDefault="008C3703">
      <w:pPr>
        <w:rPr>
          <w:rFonts w:asciiTheme="majorHAnsi" w:eastAsia="Calibri" w:hAnsiTheme="majorHAnsi" w:cstheme="majorHAnsi"/>
          <w:b/>
          <w:sz w:val="18"/>
          <w:szCs w:val="18"/>
          <w:u w:val="single"/>
        </w:rPr>
      </w:pPr>
      <w:r w:rsidRPr="00380F52">
        <w:rPr>
          <w:rFonts w:asciiTheme="majorHAnsi" w:eastAsia="Calibri" w:hAnsiTheme="majorHAnsi" w:cstheme="majorHAnsi"/>
          <w:b/>
          <w:sz w:val="18"/>
          <w:szCs w:val="18"/>
        </w:rPr>
        <w:t>(Deberá especificar si son días hábiles y naturales, considerando los tiempos reales de entrega y fechas específicas).</w:t>
      </w:r>
    </w:p>
    <w:p w:rsidR="00CA70A6" w:rsidRPr="00380F52" w:rsidRDefault="00CA70A6">
      <w:pPr>
        <w:jc w:val="both"/>
        <w:rPr>
          <w:rFonts w:asciiTheme="majorHAnsi" w:eastAsia="Calibri" w:hAnsiTheme="majorHAnsi" w:cstheme="majorHAnsi"/>
          <w:b/>
          <w:sz w:val="18"/>
          <w:szCs w:val="18"/>
          <w:u w:val="single"/>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En caso de ser adjudicado proporcionaré </w:t>
      </w:r>
      <w:r w:rsidR="008534D1" w:rsidRPr="00380F52">
        <w:rPr>
          <w:rFonts w:asciiTheme="majorHAnsi" w:eastAsia="Calibri" w:hAnsiTheme="majorHAnsi" w:cstheme="majorHAnsi"/>
          <w:sz w:val="18"/>
          <w:szCs w:val="18"/>
        </w:rPr>
        <w:t xml:space="preserve">bienes y </w:t>
      </w:r>
      <w:r w:rsidR="002E0BF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en los términos y condiciones del presente anexo, la orden de compra y/o contrato, la convocatoria y las modificaciones que se deriven de las aclaraciones del presente procedimiento.</w:t>
      </w:r>
    </w:p>
    <w:p w:rsidR="00CA70A6" w:rsidRPr="00380F52" w:rsidRDefault="008C3703">
      <w:pPr>
        <w:ind w:left="700"/>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w:t>
      </w: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Seré responsable por los defectos, vicios ocultos o falta de calidad en general de los </w:t>
      </w:r>
      <w:r w:rsidR="00E33C60" w:rsidRPr="00380F52">
        <w:rPr>
          <w:rFonts w:asciiTheme="majorHAnsi" w:eastAsia="Calibri" w:hAnsiTheme="majorHAnsi" w:cstheme="majorHAnsi"/>
          <w:sz w:val="18"/>
          <w:szCs w:val="18"/>
        </w:rPr>
        <w:t>bienes</w:t>
      </w:r>
      <w:r w:rsidR="008534D1" w:rsidRPr="00380F52">
        <w:rPr>
          <w:rFonts w:asciiTheme="majorHAnsi" w:eastAsia="Calibri" w:hAnsiTheme="majorHAnsi" w:cstheme="majorHAnsi"/>
          <w:sz w:val="18"/>
          <w:szCs w:val="18"/>
        </w:rPr>
        <w:t xml:space="preserve"> y </w:t>
      </w:r>
      <w:r w:rsidR="002E0BF8" w:rsidRPr="00380F52">
        <w:rPr>
          <w:rFonts w:asciiTheme="majorHAnsi" w:eastAsia="Calibri" w:hAnsiTheme="majorHAnsi" w:cstheme="majorHAnsi"/>
          <w:sz w:val="18"/>
          <w:szCs w:val="18"/>
        </w:rPr>
        <w:t>servicios</w:t>
      </w:r>
      <w:r w:rsidRPr="00380F52">
        <w:rPr>
          <w:rFonts w:asciiTheme="majorHAnsi" w:eastAsia="Calibri" w:hAnsiTheme="majorHAnsi" w:cstheme="majorHAnsi"/>
          <w:sz w:val="18"/>
          <w:szCs w:val="18"/>
        </w:rPr>
        <w:t xml:space="preserve"> por cualquier otro incumplimiento en que puedan incurrir en los términos de la orden de c</w:t>
      </w:r>
      <w:r w:rsidR="002F07B7" w:rsidRPr="00380F52">
        <w:rPr>
          <w:rFonts w:asciiTheme="majorHAnsi" w:eastAsia="Calibri" w:hAnsiTheme="majorHAnsi" w:cstheme="majorHAnsi"/>
          <w:sz w:val="18"/>
          <w:szCs w:val="18"/>
        </w:rPr>
        <w:t xml:space="preserve">ompra y/o contrato. La garantía de los </w:t>
      </w:r>
      <w:r w:rsidR="00E33C60" w:rsidRPr="00380F52">
        <w:rPr>
          <w:rFonts w:asciiTheme="majorHAnsi" w:eastAsia="Calibri" w:hAnsiTheme="majorHAnsi" w:cstheme="majorHAnsi"/>
          <w:sz w:val="18"/>
          <w:szCs w:val="18"/>
        </w:rPr>
        <w:t>bienes y servicios</w:t>
      </w:r>
      <w:r w:rsidR="002F07B7" w:rsidRPr="00380F52">
        <w:rPr>
          <w:rFonts w:asciiTheme="majorHAnsi" w:eastAsia="Calibri" w:hAnsiTheme="majorHAnsi" w:cstheme="majorHAnsi"/>
          <w:sz w:val="18"/>
          <w:szCs w:val="18"/>
        </w:rPr>
        <w:t xml:space="preserve"> será mínimo por </w:t>
      </w:r>
      <w:r w:rsidR="00E33C60" w:rsidRPr="00380F52">
        <w:rPr>
          <w:rFonts w:asciiTheme="majorHAnsi" w:eastAsia="Calibri" w:hAnsiTheme="majorHAnsi" w:cstheme="majorHAnsi"/>
          <w:sz w:val="18"/>
          <w:szCs w:val="18"/>
        </w:rPr>
        <w:t>12 meses en mano de obra y en refacciones y 5 años en compresor</w:t>
      </w:r>
      <w:r w:rsidRPr="00380F52">
        <w:rPr>
          <w:rFonts w:asciiTheme="majorHAnsi" w:eastAsia="Calibri" w:hAnsiTheme="majorHAnsi" w:cstheme="majorHAnsi"/>
          <w:sz w:val="18"/>
          <w:szCs w:val="18"/>
        </w:rPr>
        <w:t>.</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 del mismo.</w:t>
      </w:r>
    </w:p>
    <w:p w:rsidR="00AD3BC4" w:rsidRPr="00380F52" w:rsidRDefault="00AD3BC4">
      <w:pPr>
        <w:jc w:val="center"/>
        <w:rPr>
          <w:rFonts w:asciiTheme="majorHAnsi" w:eastAsia="Calibri" w:hAnsiTheme="majorHAnsi" w:cstheme="majorHAnsi"/>
          <w:b/>
          <w:sz w:val="18"/>
          <w:szCs w:val="18"/>
        </w:rPr>
      </w:pPr>
    </w:p>
    <w:p w:rsidR="00AD3BC4" w:rsidRPr="00380F52" w:rsidRDefault="00AD3BC4">
      <w:pPr>
        <w:jc w:val="center"/>
        <w:rPr>
          <w:rFonts w:asciiTheme="majorHAnsi" w:eastAsia="Calibri" w:hAnsiTheme="majorHAnsi" w:cstheme="majorHAnsi"/>
          <w:b/>
          <w:sz w:val="18"/>
          <w:szCs w:val="18"/>
        </w:rPr>
      </w:pPr>
    </w:p>
    <w:p w:rsidR="00AD3BC4" w:rsidRPr="00380F52" w:rsidRDefault="00AD3BC4">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3</w:t>
      </w:r>
    </w:p>
    <w:p w:rsidR="00CA70A6" w:rsidRPr="00380F52" w:rsidRDefault="00CA70A6">
      <w:pPr>
        <w:jc w:val="center"/>
        <w:rPr>
          <w:rFonts w:asciiTheme="majorHAnsi" w:eastAsia="Calibri" w:hAnsiTheme="majorHAnsi" w:cstheme="majorHAnsi"/>
          <w:b/>
          <w:sz w:val="18"/>
          <w:szCs w:val="18"/>
        </w:rPr>
      </w:pPr>
    </w:p>
    <w:p w:rsidR="008534D1"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8534D1" w:rsidRPr="00380F52" w:rsidRDefault="008534D1" w:rsidP="008534D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rsidP="00773DAD">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rsidP="00773DAD">
      <w:pPr>
        <w:rPr>
          <w:rFonts w:asciiTheme="majorHAnsi" w:eastAsia="Calibri" w:hAnsiTheme="majorHAnsi" w:cstheme="majorHAnsi"/>
          <w:b/>
          <w:smallCaps/>
          <w:sz w:val="18"/>
          <w:szCs w:val="18"/>
        </w:rPr>
      </w:pP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PROPUESTA ECONÓMICA</w:t>
      </w:r>
    </w:p>
    <w:p w:rsidR="00CA70A6" w:rsidRPr="00380F52" w:rsidRDefault="00CA70A6">
      <w:pPr>
        <w:jc w:val="center"/>
        <w:rPr>
          <w:rFonts w:asciiTheme="majorHAnsi" w:eastAsia="Calibri" w:hAnsiTheme="majorHAnsi" w:cstheme="majorHAnsi"/>
          <w:b/>
          <w:smallCaps/>
          <w:sz w:val="18"/>
          <w:szCs w:val="18"/>
        </w:rPr>
      </w:pPr>
    </w:p>
    <w:tbl>
      <w:tblPr>
        <w:tblStyle w:val="4"/>
        <w:tblW w:w="10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508"/>
        <w:gridCol w:w="1134"/>
        <w:gridCol w:w="1984"/>
        <w:gridCol w:w="1276"/>
        <w:gridCol w:w="1701"/>
        <w:gridCol w:w="1843"/>
      </w:tblGrid>
      <w:tr w:rsidR="00380F52" w:rsidRPr="00380F52" w:rsidTr="00C64ED0">
        <w:trPr>
          <w:trHeight w:val="240"/>
        </w:trPr>
        <w:tc>
          <w:tcPr>
            <w:tcW w:w="1039"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ORD</w:t>
            </w:r>
          </w:p>
        </w:tc>
        <w:tc>
          <w:tcPr>
            <w:tcW w:w="1508" w:type="dxa"/>
            <w:shd w:val="clear" w:color="auto" w:fill="EFEFEF"/>
          </w:tcPr>
          <w:p w:rsidR="00E33C60" w:rsidRPr="00380F52" w:rsidRDefault="008010AA"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 xml:space="preserve">CONCEPTO </w:t>
            </w:r>
            <w:r w:rsidR="002F4776" w:rsidRPr="00380F52">
              <w:rPr>
                <w:rFonts w:asciiTheme="majorHAnsi" w:hAnsiTheme="majorHAnsi" w:cstheme="majorHAnsi"/>
                <w:b/>
                <w:color w:val="auto"/>
                <w:sz w:val="18"/>
                <w:szCs w:val="18"/>
              </w:rPr>
              <w:t>DESCRIPCIÓN</w:t>
            </w:r>
          </w:p>
        </w:tc>
        <w:tc>
          <w:tcPr>
            <w:tcW w:w="1134"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UNIDAD DE MEDIDA</w:t>
            </w:r>
          </w:p>
        </w:tc>
        <w:tc>
          <w:tcPr>
            <w:tcW w:w="1984"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CANTIDAD</w:t>
            </w:r>
          </w:p>
        </w:tc>
        <w:tc>
          <w:tcPr>
            <w:tcW w:w="1276"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MARCA</w:t>
            </w:r>
          </w:p>
        </w:tc>
        <w:tc>
          <w:tcPr>
            <w:tcW w:w="1701"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PRECIO UNITARIO</w:t>
            </w:r>
          </w:p>
        </w:tc>
        <w:tc>
          <w:tcPr>
            <w:tcW w:w="1843" w:type="dxa"/>
            <w:shd w:val="clear" w:color="auto" w:fill="EFEFEF"/>
          </w:tcPr>
          <w:p w:rsidR="00E33C60" w:rsidRPr="00380F52" w:rsidRDefault="002F4776" w:rsidP="002F4776">
            <w:pPr>
              <w:jc w:val="center"/>
              <w:rPr>
                <w:rFonts w:asciiTheme="majorHAnsi" w:hAnsiTheme="majorHAnsi" w:cstheme="majorHAnsi"/>
                <w:b/>
                <w:color w:val="auto"/>
                <w:sz w:val="18"/>
                <w:szCs w:val="18"/>
              </w:rPr>
            </w:pPr>
            <w:r w:rsidRPr="00380F52">
              <w:rPr>
                <w:rFonts w:asciiTheme="majorHAnsi" w:hAnsiTheme="majorHAnsi" w:cstheme="majorHAnsi"/>
                <w:b/>
                <w:color w:val="auto"/>
                <w:sz w:val="18"/>
                <w:szCs w:val="18"/>
              </w:rPr>
              <w:t>IMPORTE</w:t>
            </w: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r w:rsidR="00380F52" w:rsidRPr="00380F52" w:rsidTr="00C64ED0">
        <w:trPr>
          <w:trHeight w:val="320"/>
        </w:trPr>
        <w:tc>
          <w:tcPr>
            <w:tcW w:w="1039" w:type="dxa"/>
            <w:vAlign w:val="center"/>
          </w:tcPr>
          <w:p w:rsidR="00E33C60" w:rsidRPr="00380F52" w:rsidRDefault="00E33C60">
            <w:pPr>
              <w:jc w:val="center"/>
              <w:rPr>
                <w:rFonts w:asciiTheme="majorHAnsi" w:hAnsiTheme="majorHAnsi" w:cstheme="majorHAnsi"/>
                <w:b/>
                <w:color w:val="auto"/>
                <w:sz w:val="18"/>
                <w:szCs w:val="18"/>
              </w:rPr>
            </w:pPr>
          </w:p>
        </w:tc>
        <w:tc>
          <w:tcPr>
            <w:tcW w:w="1508" w:type="dxa"/>
            <w:vAlign w:val="center"/>
          </w:tcPr>
          <w:p w:rsidR="00E33C60" w:rsidRPr="00380F52" w:rsidRDefault="00E33C60">
            <w:pPr>
              <w:jc w:val="center"/>
              <w:rPr>
                <w:rFonts w:asciiTheme="majorHAnsi" w:hAnsiTheme="majorHAnsi" w:cstheme="majorHAnsi"/>
                <w:b/>
                <w:color w:val="auto"/>
                <w:sz w:val="18"/>
                <w:szCs w:val="18"/>
              </w:rPr>
            </w:pPr>
          </w:p>
        </w:tc>
        <w:tc>
          <w:tcPr>
            <w:tcW w:w="1134" w:type="dxa"/>
            <w:vAlign w:val="center"/>
          </w:tcPr>
          <w:p w:rsidR="00E33C60" w:rsidRPr="00380F52" w:rsidRDefault="00E33C60">
            <w:pPr>
              <w:jc w:val="center"/>
              <w:rPr>
                <w:rFonts w:asciiTheme="majorHAnsi" w:hAnsiTheme="majorHAnsi" w:cstheme="majorHAnsi"/>
                <w:b/>
                <w:color w:val="auto"/>
                <w:sz w:val="18"/>
                <w:szCs w:val="18"/>
              </w:rPr>
            </w:pPr>
          </w:p>
        </w:tc>
        <w:tc>
          <w:tcPr>
            <w:tcW w:w="1984" w:type="dxa"/>
          </w:tcPr>
          <w:p w:rsidR="00E33C60" w:rsidRPr="00380F52" w:rsidRDefault="00E33C60">
            <w:pPr>
              <w:rPr>
                <w:rFonts w:asciiTheme="majorHAnsi" w:hAnsiTheme="majorHAnsi" w:cstheme="majorHAnsi"/>
                <w:b/>
                <w:color w:val="auto"/>
                <w:sz w:val="18"/>
                <w:szCs w:val="18"/>
              </w:rPr>
            </w:pPr>
          </w:p>
        </w:tc>
        <w:tc>
          <w:tcPr>
            <w:tcW w:w="1276" w:type="dxa"/>
          </w:tcPr>
          <w:p w:rsidR="00E33C60" w:rsidRPr="00380F52" w:rsidRDefault="00E33C60">
            <w:pPr>
              <w:rPr>
                <w:rFonts w:asciiTheme="majorHAnsi" w:hAnsiTheme="majorHAnsi" w:cstheme="majorHAnsi"/>
                <w:b/>
                <w:color w:val="auto"/>
                <w:sz w:val="18"/>
                <w:szCs w:val="18"/>
              </w:rPr>
            </w:pPr>
          </w:p>
        </w:tc>
        <w:tc>
          <w:tcPr>
            <w:tcW w:w="1701" w:type="dxa"/>
          </w:tcPr>
          <w:p w:rsidR="00E33C60" w:rsidRPr="00380F52" w:rsidRDefault="00E33C60">
            <w:pPr>
              <w:rPr>
                <w:rFonts w:asciiTheme="majorHAnsi" w:hAnsiTheme="majorHAnsi" w:cstheme="majorHAnsi"/>
                <w:b/>
                <w:color w:val="auto"/>
                <w:sz w:val="18"/>
                <w:szCs w:val="18"/>
              </w:rPr>
            </w:pPr>
          </w:p>
        </w:tc>
        <w:tc>
          <w:tcPr>
            <w:tcW w:w="1843" w:type="dxa"/>
          </w:tcPr>
          <w:p w:rsidR="00E33C60" w:rsidRPr="00380F52" w:rsidRDefault="00E33C60">
            <w:pPr>
              <w:rPr>
                <w:rFonts w:asciiTheme="majorHAnsi" w:hAnsiTheme="majorHAnsi" w:cstheme="majorHAnsi"/>
                <w:b/>
                <w:color w:val="auto"/>
                <w:sz w:val="18"/>
                <w:szCs w:val="18"/>
              </w:rPr>
            </w:pPr>
          </w:p>
        </w:tc>
      </w:tr>
    </w:tbl>
    <w:p w:rsidR="00CA70A6" w:rsidRPr="00380F52" w:rsidRDefault="00CA70A6">
      <w:pPr>
        <w:rPr>
          <w:rFonts w:asciiTheme="majorHAnsi" w:eastAsia="Calibri" w:hAnsiTheme="majorHAnsi" w:cstheme="majorHAnsi"/>
          <w:b/>
          <w:smallCaps/>
          <w:sz w:val="18"/>
          <w:szCs w:val="18"/>
        </w:rPr>
      </w:pPr>
    </w:p>
    <w:tbl>
      <w:tblPr>
        <w:tblStyle w:val="3"/>
        <w:tblW w:w="4440" w:type="dxa"/>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860"/>
      </w:tblGrid>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Subtotal</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IVA</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r w:rsidR="00380F52" w:rsidRPr="00380F52">
        <w:tc>
          <w:tcPr>
            <w:tcW w:w="2580" w:type="dxa"/>
          </w:tcPr>
          <w:p w:rsidR="00CA70A6" w:rsidRPr="00380F52" w:rsidRDefault="008C3703">
            <w:pPr>
              <w:jc w:val="center"/>
              <w:rPr>
                <w:rFonts w:asciiTheme="majorHAnsi" w:hAnsiTheme="majorHAnsi" w:cstheme="majorHAnsi"/>
                <w:b/>
                <w:smallCaps/>
                <w:color w:val="auto"/>
                <w:sz w:val="18"/>
                <w:szCs w:val="18"/>
              </w:rPr>
            </w:pPr>
            <w:r w:rsidRPr="00380F52">
              <w:rPr>
                <w:rFonts w:asciiTheme="majorHAnsi" w:hAnsiTheme="majorHAnsi" w:cstheme="majorHAnsi"/>
                <w:b/>
                <w:smallCaps/>
                <w:color w:val="auto"/>
                <w:sz w:val="18"/>
                <w:szCs w:val="18"/>
              </w:rPr>
              <w:t>total</w:t>
            </w:r>
          </w:p>
        </w:tc>
        <w:tc>
          <w:tcPr>
            <w:tcW w:w="1860" w:type="dxa"/>
          </w:tcPr>
          <w:p w:rsidR="00CA70A6" w:rsidRPr="00380F52" w:rsidRDefault="00CA70A6">
            <w:pPr>
              <w:jc w:val="center"/>
              <w:rPr>
                <w:rFonts w:asciiTheme="majorHAnsi" w:hAnsiTheme="majorHAnsi" w:cstheme="majorHAnsi"/>
                <w:b/>
                <w:smallCaps/>
                <w:color w:val="auto"/>
                <w:sz w:val="18"/>
                <w:szCs w:val="18"/>
              </w:rPr>
            </w:pPr>
          </w:p>
        </w:tc>
      </w:tr>
    </w:tbl>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CANTIDAD CON LETRA:</w:t>
      </w:r>
    </w:p>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TIEMPO DE ENTREGA:  </w:t>
      </w: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(Deberá especificar si son días hábiles y naturales, considerando los tiempos reales de entrega y fechas específicas).</w:t>
      </w:r>
    </w:p>
    <w:p w:rsidR="00CA70A6" w:rsidRPr="00380F52" w:rsidRDefault="00CA70A6">
      <w:pPr>
        <w:rPr>
          <w:rFonts w:asciiTheme="majorHAnsi" w:eastAsia="Calibri" w:hAnsiTheme="majorHAnsi" w:cstheme="majorHAnsi"/>
          <w:b/>
          <w:sz w:val="18"/>
          <w:szCs w:val="18"/>
        </w:rPr>
      </w:pP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CONDICIONES DE PAGO:</w:t>
      </w:r>
    </w:p>
    <w:p w:rsidR="00CA70A6" w:rsidRPr="00380F52" w:rsidRDefault="008C3703">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 solicitar pagos parciales, deberá especificar el monto de cada parcialidad contra entrega y entera satisfacción de</w:t>
      </w:r>
      <w:r w:rsidR="00E130A3" w:rsidRPr="00380F52">
        <w:rPr>
          <w:rFonts w:asciiTheme="majorHAnsi" w:eastAsia="Calibri" w:hAnsiTheme="majorHAnsi" w:cstheme="majorHAnsi"/>
          <w:b/>
          <w:sz w:val="18"/>
          <w:szCs w:val="18"/>
        </w:rPr>
        <w:t xml:space="preserve">l </w:t>
      </w:r>
      <w:r w:rsidR="00F97F13" w:rsidRPr="00380F52">
        <w:rPr>
          <w:rFonts w:asciiTheme="majorHAnsi" w:eastAsia="Calibri" w:hAnsiTheme="majorHAnsi" w:cstheme="majorHAnsi"/>
          <w:b/>
          <w:sz w:val="18"/>
          <w:szCs w:val="18"/>
        </w:rPr>
        <w:t>Hogar Cabañas</w:t>
      </w:r>
      <w:r w:rsidRPr="00380F52">
        <w:rPr>
          <w:rFonts w:asciiTheme="majorHAnsi" w:eastAsia="Calibri" w:hAnsiTheme="majorHAnsi" w:cstheme="majorHAnsi"/>
          <w:b/>
          <w:sz w:val="18"/>
          <w:szCs w:val="18"/>
        </w:rPr>
        <w:t>.</w:t>
      </w:r>
    </w:p>
    <w:p w:rsidR="00CA70A6" w:rsidRPr="00380F52" w:rsidRDefault="00CA70A6">
      <w:pPr>
        <w:rPr>
          <w:rFonts w:asciiTheme="majorHAnsi" w:eastAsia="Calibri" w:hAnsiTheme="majorHAnsi" w:cstheme="majorHAnsi"/>
          <w:b/>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Declaro bajo protesta de decir verdad que los precios cotizados son bajo la condición de </w:t>
      </w:r>
      <w:r w:rsidRPr="00380F52">
        <w:rPr>
          <w:rFonts w:asciiTheme="majorHAnsi" w:eastAsia="Calibri" w:hAnsiTheme="majorHAnsi" w:cstheme="majorHAnsi"/>
          <w:b/>
          <w:sz w:val="18"/>
          <w:szCs w:val="18"/>
        </w:rPr>
        <w:t>precios fijos</w:t>
      </w:r>
      <w:r w:rsidRPr="00380F52">
        <w:rPr>
          <w:rFonts w:asciiTheme="majorHAnsi" w:eastAsia="Calibri" w:hAnsiTheme="majorHAnsi" w:cstheme="majorHAnsi"/>
          <w:sz w:val="18"/>
          <w:szCs w:val="18"/>
        </w:rPr>
        <w:t xml:space="preserve"> hasta la total </w:t>
      </w:r>
      <w:r w:rsidR="00E33C60" w:rsidRPr="00380F52">
        <w:rPr>
          <w:rFonts w:asciiTheme="majorHAnsi" w:eastAsia="Calibri" w:hAnsiTheme="majorHAnsi" w:cstheme="majorHAnsi"/>
          <w:sz w:val="18"/>
          <w:szCs w:val="18"/>
        </w:rPr>
        <w:t>prestación de los servicios y</w:t>
      </w:r>
      <w:r w:rsidRPr="00380F52">
        <w:rPr>
          <w:rFonts w:asciiTheme="majorHAnsi" w:eastAsia="Calibri" w:hAnsiTheme="majorHAnsi" w:cstheme="majorHAnsi"/>
          <w:sz w:val="18"/>
          <w:szCs w:val="18"/>
        </w:rPr>
        <w:t xml:space="preserve"> entrega de los bienes.</w:t>
      </w:r>
    </w:p>
    <w:p w:rsidR="00CA70A6" w:rsidRPr="00380F52" w:rsidRDefault="00CA70A6">
      <w:pPr>
        <w:jc w:val="both"/>
        <w:rPr>
          <w:rFonts w:asciiTheme="majorHAnsi" w:eastAsia="Calibri" w:hAnsiTheme="majorHAnsi" w:cstheme="majorHAnsi"/>
          <w:sz w:val="18"/>
          <w:szCs w:val="18"/>
        </w:rPr>
      </w:pPr>
    </w:p>
    <w:p w:rsidR="00CA70A6" w:rsidRPr="00380F52" w:rsidRDefault="008C3703" w:rsidP="004A4AB7">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Manifiesto que los precios cotizados en la presente propuesta, serán los mismos en caso de que la </w:t>
      </w:r>
      <w:r w:rsidR="004A4AB7" w:rsidRPr="00380F52">
        <w:rPr>
          <w:rFonts w:asciiTheme="majorHAnsi" w:eastAsia="Calibri" w:hAnsiTheme="majorHAnsi" w:cstheme="majorHAnsi"/>
          <w:sz w:val="18"/>
          <w:szCs w:val="18"/>
        </w:rPr>
        <w:t xml:space="preserve">UNIDAD CENTRALIZADA DE COMPRAS DE HOGAR CABAÑAS </w:t>
      </w:r>
      <w:r w:rsidRPr="00380F52">
        <w:rPr>
          <w:rFonts w:asciiTheme="majorHAnsi" w:eastAsia="Calibri" w:hAnsiTheme="majorHAnsi" w:cstheme="majorHAnsi"/>
          <w:sz w:val="18"/>
          <w:szCs w:val="18"/>
        </w:rPr>
        <w:t>opte por realizar ajustes al momento de adjudic</w:t>
      </w:r>
      <w:r w:rsidR="00782958" w:rsidRPr="00380F52">
        <w:rPr>
          <w:rFonts w:asciiTheme="majorHAnsi" w:eastAsia="Calibri" w:hAnsiTheme="majorHAnsi" w:cstheme="majorHAnsi"/>
          <w:sz w:val="18"/>
          <w:szCs w:val="18"/>
        </w:rPr>
        <w:t xml:space="preserve">ar de forma parcial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objeto de este proceso de adquisición.</w:t>
      </w:r>
    </w:p>
    <w:p w:rsidR="00CA70A6" w:rsidRPr="00380F52" w:rsidRDefault="00CA70A6" w:rsidP="00773DAD">
      <w:pPr>
        <w:rPr>
          <w:rFonts w:asciiTheme="majorHAnsi" w:eastAsia="Calibri" w:hAnsiTheme="majorHAnsi" w:cstheme="majorHAnsi"/>
          <w:b/>
          <w:sz w:val="18"/>
          <w:szCs w:val="18"/>
        </w:rPr>
      </w:pPr>
    </w:p>
    <w:p w:rsidR="00BA78A8" w:rsidRPr="00380F52" w:rsidRDefault="00BA78A8" w:rsidP="00773DAD">
      <w:pP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w:t>
      </w:r>
    </w:p>
    <w:p w:rsidR="00CA70A6" w:rsidRPr="00380F52" w:rsidRDefault="008C3703">
      <w:pPr>
        <w:jc w:val="center"/>
        <w:rPr>
          <w:rFonts w:asciiTheme="majorHAnsi" w:eastAsia="Calibri" w:hAnsiTheme="majorHAnsi" w:cstheme="majorHAnsi"/>
          <w:sz w:val="18"/>
          <w:szCs w:val="18"/>
        </w:rPr>
      </w:pPr>
      <w:proofErr w:type="gramStart"/>
      <w:r w:rsidRPr="00380F52">
        <w:rPr>
          <w:rFonts w:asciiTheme="majorHAnsi" w:eastAsia="Calibri" w:hAnsiTheme="majorHAnsi" w:cstheme="majorHAnsi"/>
          <w:sz w:val="18"/>
          <w:szCs w:val="18"/>
        </w:rPr>
        <w:t>o</w:t>
      </w:r>
      <w:proofErr w:type="gramEnd"/>
      <w:r w:rsidRPr="00380F52">
        <w:rPr>
          <w:rFonts w:asciiTheme="majorHAnsi" w:eastAsia="Calibri" w:hAnsiTheme="majorHAnsi" w:cstheme="majorHAnsi"/>
          <w:sz w:val="18"/>
          <w:szCs w:val="18"/>
        </w:rPr>
        <w:t xml:space="preserve"> Representante Legal del mismo.</w:t>
      </w:r>
    </w:p>
    <w:p w:rsidR="00FA4F4B" w:rsidRPr="00380F52" w:rsidRDefault="00FA4F4B">
      <w:pPr>
        <w:jc w:val="center"/>
        <w:rPr>
          <w:rFonts w:asciiTheme="majorHAnsi" w:eastAsia="Calibri" w:hAnsiTheme="majorHAnsi" w:cstheme="majorHAnsi"/>
          <w:b/>
          <w:sz w:val="18"/>
          <w:szCs w:val="18"/>
        </w:rPr>
      </w:pPr>
    </w:p>
    <w:p w:rsidR="00AB5AF2" w:rsidRPr="00380F52" w:rsidRDefault="00AB5AF2">
      <w:pPr>
        <w:jc w:val="center"/>
        <w:rPr>
          <w:rFonts w:asciiTheme="majorHAnsi" w:eastAsia="Calibri" w:hAnsiTheme="majorHAnsi" w:cstheme="majorHAnsi"/>
          <w:b/>
          <w:sz w:val="18"/>
          <w:szCs w:val="18"/>
        </w:rPr>
      </w:pPr>
    </w:p>
    <w:p w:rsidR="00CA171F" w:rsidRPr="00380F52" w:rsidRDefault="00CA171F">
      <w:pPr>
        <w:jc w:val="center"/>
        <w:rPr>
          <w:rFonts w:asciiTheme="majorHAnsi" w:eastAsia="Calibri" w:hAnsiTheme="majorHAnsi" w:cstheme="majorHAnsi"/>
          <w:b/>
          <w:sz w:val="18"/>
          <w:szCs w:val="18"/>
        </w:rPr>
      </w:pPr>
    </w:p>
    <w:p w:rsidR="00552902" w:rsidRPr="00380F52" w:rsidRDefault="00552902">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485782" w:rsidRPr="00380F52" w:rsidRDefault="00485782">
      <w:pPr>
        <w:jc w:val="center"/>
        <w:rPr>
          <w:rFonts w:asciiTheme="majorHAnsi" w:eastAsia="Calibri" w:hAnsiTheme="majorHAnsi" w:cstheme="majorHAnsi"/>
          <w:b/>
          <w:sz w:val="18"/>
          <w:szCs w:val="18"/>
        </w:rPr>
      </w:pPr>
    </w:p>
    <w:p w:rsidR="00485782" w:rsidRPr="00380F52" w:rsidRDefault="00D22179" w:rsidP="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4</w:t>
      </w:r>
    </w:p>
    <w:p w:rsidR="00CA70A6" w:rsidRPr="00380F52" w:rsidRDefault="00CA70A6">
      <w:pPr>
        <w:jc w:val="center"/>
        <w:rPr>
          <w:rFonts w:asciiTheme="majorHAnsi" w:eastAsia="Calibri" w:hAnsiTheme="majorHAnsi" w:cstheme="majorHAnsi"/>
          <w:sz w:val="18"/>
          <w:szCs w:val="18"/>
        </w:rPr>
      </w:pPr>
    </w:p>
    <w:p w:rsidR="00E33C60"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8036BC" w:rsidP="008036B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8036BC" w:rsidRPr="00380F52" w:rsidRDefault="008036BC">
      <w:pPr>
        <w:rPr>
          <w:rFonts w:asciiTheme="majorHAnsi" w:eastAsia="Calibri" w:hAnsiTheme="majorHAnsi" w:cstheme="majorHAnsi"/>
          <w:b/>
          <w:smallCaps/>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mallCaps/>
          <w:sz w:val="18"/>
          <w:szCs w:val="18"/>
        </w:rPr>
        <w:t>CARTA DE PROPOSICIÓN</w:t>
      </w:r>
    </w:p>
    <w:p w:rsidR="00CA70A6" w:rsidRPr="00380F52" w:rsidRDefault="00AB5AF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w:t>
      </w:r>
      <w:r w:rsidR="00B85BCF" w:rsidRPr="00380F52">
        <w:rPr>
          <w:rFonts w:asciiTheme="majorHAnsi" w:eastAsia="Calibri" w:hAnsiTheme="majorHAnsi" w:cstheme="majorHAnsi"/>
          <w:sz w:val="18"/>
          <w:szCs w:val="18"/>
        </w:rPr>
        <w:t xml:space="preserve">Jalisco, a ___ de ____ del </w:t>
      </w:r>
      <w:r w:rsidR="000700D5" w:rsidRPr="00380F52">
        <w:rPr>
          <w:rFonts w:asciiTheme="majorHAnsi" w:eastAsia="Calibri" w:hAnsiTheme="majorHAnsi" w:cstheme="majorHAnsi"/>
          <w:sz w:val="18"/>
          <w:szCs w:val="18"/>
        </w:rPr>
        <w:t>2023</w:t>
      </w:r>
      <w:r w:rsidR="00B85BCF"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5340E2" w:rsidRPr="00380F52" w:rsidRDefault="005340E2" w:rsidP="005340E2">
      <w:pPr>
        <w:jc w:val="both"/>
        <w:rPr>
          <w:rFonts w:asciiTheme="majorHAnsi" w:eastAsia="Calibri" w:hAnsiTheme="majorHAnsi" w:cstheme="majorHAnsi"/>
          <w:b/>
          <w:sz w:val="18"/>
          <w:szCs w:val="18"/>
        </w:rPr>
      </w:pPr>
    </w:p>
    <w:p w:rsidR="00CA70A6" w:rsidRPr="00380F52" w:rsidRDefault="00CA70A6">
      <w:pPr>
        <w:jc w:val="both"/>
        <w:rPr>
          <w:rFonts w:asciiTheme="majorHAnsi" w:eastAsia="Calibri" w:hAnsiTheme="majorHAnsi" w:cstheme="majorHAnsi"/>
          <w:b/>
          <w:sz w:val="18"/>
          <w:szCs w:val="18"/>
        </w:rPr>
      </w:pPr>
    </w:p>
    <w:p w:rsidR="00CA70A6" w:rsidRPr="00380F52" w:rsidRDefault="008C3703" w:rsidP="00E33C60">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atención al procedimiento de </w:t>
      </w:r>
      <w:r w:rsidR="00E33C60" w:rsidRPr="00380F52">
        <w:rPr>
          <w:rFonts w:asciiTheme="majorHAnsi" w:eastAsia="Calibri" w:hAnsiTheme="majorHAnsi" w:cstheme="majorHAnsi"/>
          <w:b/>
          <w:sz w:val="18"/>
          <w:szCs w:val="18"/>
        </w:rPr>
        <w:t>LICITACIÓN PÚBLICA LOCAL LPLSCC/HC/003/2023</w:t>
      </w:r>
      <w:r w:rsidR="002C2CA8">
        <w:rPr>
          <w:rFonts w:asciiTheme="majorHAnsi" w:eastAsia="Calibri" w:hAnsiTheme="majorHAnsi" w:cstheme="majorHAnsi"/>
          <w:b/>
          <w:sz w:val="18"/>
          <w:szCs w:val="18"/>
        </w:rPr>
        <w:t xml:space="preserve"> </w:t>
      </w:r>
      <w:r w:rsidR="002C2CA8" w:rsidRPr="002C2CA8">
        <w:rPr>
          <w:rFonts w:asciiTheme="majorHAnsi" w:eastAsia="Calibri" w:hAnsiTheme="majorHAnsi" w:cstheme="majorHAnsi"/>
          <w:b/>
          <w:sz w:val="18"/>
          <w:szCs w:val="18"/>
        </w:rPr>
        <w:t>SEGUNDA VUELTA</w:t>
      </w:r>
      <w:r w:rsidR="00E33C60" w:rsidRPr="00380F52">
        <w:rPr>
          <w:rFonts w:asciiTheme="majorHAnsi" w:eastAsia="Calibri" w:hAnsiTheme="majorHAnsi" w:cstheme="majorHAnsi"/>
          <w:b/>
          <w:sz w:val="18"/>
          <w:szCs w:val="18"/>
        </w:rPr>
        <w:t xml:space="preserve">,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E33C60"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 xml:space="preserve">(En lo subsecuente “el proceso de </w:t>
      </w:r>
      <w:r w:rsidR="005340E2" w:rsidRPr="00380F52">
        <w:rPr>
          <w:rFonts w:asciiTheme="majorHAnsi" w:eastAsia="Calibri" w:hAnsiTheme="majorHAnsi" w:cstheme="majorHAnsi"/>
          <w:sz w:val="18"/>
          <w:szCs w:val="18"/>
        </w:rPr>
        <w:t>licitación</w:t>
      </w:r>
      <w:r w:rsidRPr="00380F52">
        <w:rPr>
          <w:rFonts w:asciiTheme="majorHAnsi" w:eastAsia="Calibri" w:hAnsiTheme="majorHAnsi" w:cstheme="majorHAnsi"/>
          <w:sz w:val="18"/>
          <w:szCs w:val="18"/>
        </w:rPr>
        <w:t xml:space="preserve">”), el suscrito </w:t>
      </w:r>
      <w:r w:rsidRPr="00380F52">
        <w:rPr>
          <w:rFonts w:asciiTheme="majorHAnsi" w:eastAsia="Calibri" w:hAnsiTheme="majorHAnsi" w:cstheme="majorHAnsi"/>
          <w:i/>
          <w:sz w:val="18"/>
          <w:szCs w:val="18"/>
        </w:rPr>
        <w:t>(nombre del firmante)</w:t>
      </w:r>
      <w:r w:rsidRPr="00380F52">
        <w:rPr>
          <w:rFonts w:asciiTheme="majorHAnsi" w:eastAsia="Calibri" w:hAnsiTheme="majorHAnsi" w:cstheme="majorHAnsi"/>
          <w:sz w:val="18"/>
          <w:szCs w:val="18"/>
        </w:rPr>
        <w:t xml:space="preserve"> en mi calidad de Representante Legal de </w:t>
      </w:r>
      <w:r w:rsidRPr="00380F52">
        <w:rPr>
          <w:rFonts w:asciiTheme="majorHAnsi" w:eastAsia="Calibri" w:hAnsiTheme="majorHAnsi" w:cstheme="majorHAnsi"/>
          <w:i/>
          <w:sz w:val="18"/>
          <w:szCs w:val="18"/>
        </w:rPr>
        <w:t>(Nombre del Participante</w:t>
      </w:r>
      <w:r w:rsidRPr="00380F52">
        <w:rPr>
          <w:rFonts w:asciiTheme="majorHAnsi" w:eastAsia="Calibri" w:hAnsiTheme="majorHAnsi" w:cstheme="majorHAnsi"/>
          <w:sz w:val="18"/>
          <w:szCs w:val="18"/>
        </w:rPr>
        <w:t xml:space="preserve">), manifiesto </w:t>
      </w:r>
      <w:r w:rsidRPr="00380F52">
        <w:rPr>
          <w:rFonts w:asciiTheme="majorHAnsi" w:eastAsia="Calibri" w:hAnsiTheme="majorHAnsi" w:cstheme="majorHAnsi"/>
          <w:b/>
          <w:sz w:val="18"/>
          <w:szCs w:val="18"/>
        </w:rPr>
        <w:t>bajo protesta de decir verdad</w:t>
      </w:r>
      <w:r w:rsidRPr="00380F52">
        <w:rPr>
          <w:rFonts w:asciiTheme="majorHAnsi" w:eastAsia="Calibri" w:hAnsiTheme="majorHAnsi" w:cstheme="majorHAnsi"/>
          <w:sz w:val="18"/>
          <w:szCs w:val="18"/>
        </w:rPr>
        <w:t xml:space="preserve"> que:</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380F52">
        <w:rPr>
          <w:rFonts w:asciiTheme="majorHAnsi" w:eastAsia="Calibri" w:hAnsiTheme="majorHAnsi" w:cstheme="majorHAnsi"/>
          <w:i/>
          <w:sz w:val="18"/>
          <w:szCs w:val="18"/>
          <w:u w:val="single"/>
        </w:rPr>
        <w:t>Persona Física o Jurídica)</w:t>
      </w:r>
      <w:r w:rsidRPr="00380F52">
        <w:rPr>
          <w:rFonts w:asciiTheme="majorHAnsi" w:eastAsia="Calibr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rsidR="00CA70A6" w:rsidRPr="00380F52" w:rsidRDefault="008C3703" w:rsidP="004A4AB7">
      <w:pPr>
        <w:numPr>
          <w:ilvl w:val="0"/>
          <w:numId w:val="9"/>
        </w:numPr>
        <w:ind w:hanging="36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Que he leído, revisado y analizado con detalle todas las condiciones de las Bases del presente proceso de adjudicación, las especificaciones correspondientes y el juego de Anexos que me fueron proporcionados por la </w:t>
      </w:r>
      <w:r w:rsidR="004A4AB7" w:rsidRPr="00380F52">
        <w:rPr>
          <w:rFonts w:asciiTheme="majorHAnsi" w:eastAsia="Calibri" w:hAnsiTheme="majorHAnsi" w:cstheme="majorHAnsi"/>
          <w:b/>
          <w:sz w:val="18"/>
          <w:szCs w:val="18"/>
        </w:rPr>
        <w:t>UNIDAD CENTRALIZADA DE COMPRAS DE HOGAR CABAÑAS</w:t>
      </w:r>
      <w:r w:rsidRPr="00380F52">
        <w:rPr>
          <w:rFonts w:asciiTheme="majorHAnsi" w:eastAsia="Calibri" w:hAnsiTheme="majorHAnsi" w:cstheme="majorHAnsi"/>
          <w:sz w:val="18"/>
          <w:szCs w:val="18"/>
        </w:rPr>
        <w:t>, obligándome a cumplir con lo estipulado en cada uno de ellos y/o acatar las aclaraciones realizadas por las áreas técnicas del presente procedimiento.</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mi representante entregará (o</w:t>
      </w:r>
      <w:r w:rsidR="00782958" w:rsidRPr="00380F52">
        <w:rPr>
          <w:rFonts w:asciiTheme="majorHAnsi" w:eastAsia="Calibri" w:hAnsiTheme="majorHAnsi" w:cstheme="majorHAnsi"/>
          <w:sz w:val="18"/>
          <w:szCs w:val="18"/>
        </w:rPr>
        <w:t xml:space="preserve"> “Que entregaré”)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a que se refiere el presente Procedimiento de Licitación de acuerdo con las especificaciones y condiciones requeridas en las Bases de este proceso de adjudicación, con los precios unitarios señalados en mi propuesta económica. </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w:t>
      </w:r>
      <w:r w:rsidR="00782958" w:rsidRPr="00380F52">
        <w:rPr>
          <w:rFonts w:asciiTheme="majorHAnsi" w:eastAsia="Calibri" w:hAnsiTheme="majorHAnsi" w:cstheme="majorHAnsi"/>
          <w:sz w:val="18"/>
          <w:szCs w:val="18"/>
        </w:rPr>
        <w:t xml:space="preserve">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 xml:space="preserve">servicios hasta su recepción total por parte del </w:t>
      </w:r>
      <w:r w:rsidR="00634846"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Manifiesto que los precios cotizados en la presente propuesta, serán los mismos en caso de que </w:t>
      </w:r>
      <w:r w:rsidR="000B14FC" w:rsidRPr="00380F52">
        <w:rPr>
          <w:rFonts w:asciiTheme="majorHAnsi" w:eastAsia="Calibri" w:hAnsiTheme="majorHAnsi" w:cstheme="majorHAnsi"/>
          <w:sz w:val="18"/>
          <w:szCs w:val="18"/>
        </w:rPr>
        <w:t>el Hogar Cabañas</w:t>
      </w:r>
      <w:r w:rsidRPr="00380F52">
        <w:rPr>
          <w:rFonts w:asciiTheme="majorHAnsi" w:eastAsia="Calibri" w:hAnsiTheme="majorHAnsi" w:cstheme="majorHAnsi"/>
          <w:sz w:val="18"/>
          <w:szCs w:val="18"/>
        </w:rPr>
        <w:t xml:space="preserve"> opte por realizar ajustes al momento de adjudica</w:t>
      </w:r>
      <w:r w:rsidR="00782958" w:rsidRPr="00380F52">
        <w:rPr>
          <w:rFonts w:asciiTheme="majorHAnsi" w:eastAsia="Calibri" w:hAnsiTheme="majorHAnsi" w:cstheme="majorHAnsi"/>
          <w:sz w:val="18"/>
          <w:szCs w:val="18"/>
        </w:rPr>
        <w:t xml:space="preserve">r de forma parcial los </w:t>
      </w:r>
      <w:r w:rsidR="00E33C60" w:rsidRPr="00380F52">
        <w:rPr>
          <w:rFonts w:asciiTheme="majorHAnsi" w:eastAsia="Calibri" w:hAnsiTheme="majorHAnsi" w:cstheme="majorHAnsi"/>
          <w:sz w:val="18"/>
          <w:szCs w:val="18"/>
        </w:rPr>
        <w:t xml:space="preserve">bienes y </w:t>
      </w:r>
      <w:r w:rsidRPr="00380F52">
        <w:rPr>
          <w:rFonts w:asciiTheme="majorHAnsi" w:eastAsia="Calibri" w:hAnsiTheme="majorHAnsi" w:cstheme="majorHAnsi"/>
          <w:sz w:val="18"/>
          <w:szCs w:val="18"/>
        </w:rPr>
        <w:t>servicios objeto de este proceso de adquisición.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En caso de resultar favorecidos, nos comprometemos (O “me comprometeré) a firmar el contrato en los términos señalados en las Bases del presente procedimiento de adjudicación.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380F52">
        <w:rPr>
          <w:rFonts w:asciiTheme="majorHAnsi" w:eastAsia="Calibri" w:hAnsiTheme="majorHAnsi" w:cstheme="majorHAnsi"/>
          <w:b/>
          <w:smallCaps/>
          <w:sz w:val="18"/>
          <w:szCs w:val="18"/>
        </w:rPr>
        <w:t xml:space="preserve">DESCALIFICACIÓN DE LOS PARTICIPANTES </w:t>
      </w:r>
      <w:r w:rsidRPr="00380F52">
        <w:rPr>
          <w:rFonts w:asciiTheme="majorHAnsi" w:eastAsia="Calibri" w:hAnsiTheme="majorHAnsi" w:cstheme="majorHAnsi"/>
          <w:sz w:val="18"/>
          <w:szCs w:val="18"/>
        </w:rPr>
        <w:t>que se indican en las Bases del presente proceso de adjudicación.</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rsidR="00CA70A6" w:rsidRPr="00380F52" w:rsidRDefault="008C3703">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485782" w:rsidRPr="00380F52" w:rsidRDefault="00485782">
      <w:pPr>
        <w:numPr>
          <w:ilvl w:val="0"/>
          <w:numId w:val="9"/>
        </w:numPr>
        <w:ind w:hanging="360"/>
        <w:jc w:val="both"/>
        <w:rPr>
          <w:rFonts w:asciiTheme="majorHAnsi" w:eastAsia="Calibri" w:hAnsiTheme="majorHAnsi" w:cstheme="majorHAnsi"/>
        </w:rPr>
      </w:pPr>
      <w:r w:rsidRPr="00380F52">
        <w:rPr>
          <w:rFonts w:asciiTheme="majorHAnsi" w:eastAsia="Calibri" w:hAnsiTheme="majorHAnsi" w:cstheme="majorHAnsi"/>
          <w:sz w:val="18"/>
          <w:szCs w:val="18"/>
        </w:rPr>
        <w:t>Que no me encuentro dentro de las listas a que se refiere el artículo 69 B del Código Fiscal de la Federación.</w:t>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F24D22" w:rsidRPr="00380F52" w:rsidRDefault="00F24D22">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_____________________________</w:t>
      </w:r>
    </w:p>
    <w:p w:rsidR="00F24D22" w:rsidRPr="00380F52" w:rsidRDefault="008C3703" w:rsidP="00D479B8">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Participante o Representante Legal del mismo</w:t>
      </w: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5</w:t>
      </w:r>
    </w:p>
    <w:p w:rsidR="00CA70A6" w:rsidRPr="00380F52" w:rsidRDefault="00CA70A6">
      <w:pPr>
        <w:jc w:val="center"/>
        <w:rPr>
          <w:rFonts w:asciiTheme="majorHAnsi" w:eastAsia="Calibri" w:hAnsiTheme="majorHAnsi" w:cstheme="majorHAnsi"/>
          <w:b/>
          <w:sz w:val="18"/>
          <w:szCs w:val="18"/>
        </w:rPr>
      </w:pPr>
    </w:p>
    <w:p w:rsidR="00E33C60"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E33C60" w:rsidRPr="00380F52" w:rsidRDefault="00E33C60" w:rsidP="00E33C60">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7A51CC" w:rsidP="007A51C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pPr>
        <w:rPr>
          <w:rFonts w:asciiTheme="majorHAnsi" w:eastAsia="Calibri" w:hAnsiTheme="majorHAnsi" w:cstheme="majorHAnsi"/>
          <w:sz w:val="18"/>
          <w:szCs w:val="18"/>
        </w:rPr>
      </w:pPr>
    </w:p>
    <w:p w:rsidR="00CA70A6" w:rsidRPr="00380F52" w:rsidRDefault="00B67997" w:rsidP="00D479B8">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0B14FC" w:rsidRPr="00380F52" w:rsidRDefault="008C3703" w:rsidP="00D479B8">
      <w:pPr>
        <w:keepNext/>
        <w:pBdr>
          <w:top w:val="nil"/>
          <w:left w:val="nil"/>
          <w:bottom w:val="nil"/>
          <w:right w:val="nil"/>
          <w:between w:val="nil"/>
        </w:pBd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ACREDITACIÓN</w:t>
      </w: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D479B8" w:rsidRPr="00380F52" w:rsidRDefault="00D479B8">
      <w:pPr>
        <w:rPr>
          <w:rFonts w:asciiTheme="majorHAnsi" w:eastAsia="Calibri" w:hAnsiTheme="majorHAnsi" w:cstheme="majorHAnsi"/>
          <w:sz w:val="18"/>
          <w:szCs w:val="18"/>
        </w:rPr>
      </w:pPr>
    </w:p>
    <w:p w:rsidR="00CA70A6" w:rsidRPr="002C2CA8" w:rsidRDefault="008C3703" w:rsidP="002C2CA8">
      <w:pPr>
        <w:jc w:val="both"/>
        <w:rPr>
          <w:rFonts w:asciiTheme="majorHAnsi" w:eastAsia="Calibri" w:hAnsiTheme="majorHAnsi" w:cstheme="majorHAnsi"/>
          <w:b/>
          <w:smallCaps/>
          <w:sz w:val="18"/>
          <w:szCs w:val="18"/>
        </w:rPr>
      </w:pPr>
      <w:r w:rsidRPr="00380F52">
        <w:rPr>
          <w:rFonts w:asciiTheme="majorHAnsi" w:eastAsia="Calibri" w:hAnsiTheme="majorHAnsi" w:cstheme="majorHAnsi"/>
          <w:sz w:val="18"/>
          <w:szCs w:val="18"/>
        </w:rPr>
        <w:t xml:space="preserve">Yo, </w:t>
      </w:r>
      <w:r w:rsidRPr="00380F52">
        <w:rPr>
          <w:rFonts w:asciiTheme="majorHAnsi" w:eastAsia="Calibri" w:hAnsiTheme="majorHAnsi" w:cstheme="majorHAnsi"/>
          <w:sz w:val="18"/>
          <w:szCs w:val="18"/>
          <w:u w:val="single"/>
        </w:rPr>
        <w:t>(nombre),</w:t>
      </w:r>
      <w:r w:rsidRPr="00380F52">
        <w:rPr>
          <w:rFonts w:asciiTheme="majorHAnsi" w:eastAsia="Calibri" w:hAnsiTheme="majorHAnsi" w:cstheme="majorHAnsi"/>
          <w:sz w:val="18"/>
          <w:szCs w:val="18"/>
        </w:rPr>
        <w:t xml:space="preserve"> manifiesto </w:t>
      </w:r>
      <w:r w:rsidRPr="00380F52">
        <w:rPr>
          <w:rFonts w:asciiTheme="majorHAnsi" w:eastAsia="Calibri" w:hAnsiTheme="majorHAnsi" w:cstheme="majorHAnsi"/>
          <w:b/>
          <w:sz w:val="18"/>
          <w:szCs w:val="18"/>
        </w:rPr>
        <w:t>bajo protesta de decir verdad</w:t>
      </w:r>
      <w:r w:rsidRPr="00380F52">
        <w:rPr>
          <w:rFonts w:asciiTheme="majorHAnsi" w:eastAsia="Calibri" w:hAnsiTheme="majorHAnsi" w:cstheme="majorHAnsi"/>
          <w:sz w:val="18"/>
          <w:szCs w:val="18"/>
        </w:rPr>
        <w:t>, que los datos aquí asentados son ciertos y han sido verificados, manifiesto que no me encuentro inhabilitado por resolución de autoridad competente alguno, así como que cuento con facult</w:t>
      </w:r>
      <w:r w:rsidR="002C2CA8">
        <w:rPr>
          <w:rFonts w:asciiTheme="majorHAnsi" w:eastAsia="Calibri" w:hAnsiTheme="majorHAnsi" w:cstheme="majorHAnsi"/>
          <w:sz w:val="18"/>
          <w:szCs w:val="18"/>
        </w:rPr>
        <w:t xml:space="preserve">ades suficientes para suscribir </w:t>
      </w:r>
      <w:r w:rsidRPr="00380F52">
        <w:rPr>
          <w:rFonts w:asciiTheme="majorHAnsi" w:eastAsia="Calibri" w:hAnsiTheme="majorHAnsi" w:cstheme="majorHAnsi"/>
          <w:sz w:val="18"/>
          <w:szCs w:val="18"/>
        </w:rPr>
        <w:t xml:space="preserve">la cotización y comprometerme en el </w:t>
      </w:r>
      <w:r w:rsidRPr="00380F52">
        <w:rPr>
          <w:rFonts w:asciiTheme="majorHAnsi" w:eastAsia="Calibri" w:hAnsiTheme="majorHAnsi" w:cstheme="majorHAnsi"/>
          <w:b/>
          <w:sz w:val="18"/>
          <w:szCs w:val="18"/>
        </w:rPr>
        <w:t>Procedimiento de</w:t>
      </w:r>
      <w:r w:rsidR="005340E2" w:rsidRPr="00380F52">
        <w:rPr>
          <w:rFonts w:asciiTheme="majorHAnsi" w:eastAsia="Calibri" w:hAnsiTheme="majorHAnsi" w:cstheme="majorHAnsi"/>
          <w:b/>
          <w:sz w:val="18"/>
          <w:szCs w:val="18"/>
        </w:rPr>
        <w:t xml:space="preserve"> </w:t>
      </w:r>
      <w:r w:rsidR="002F4776" w:rsidRPr="00380F52">
        <w:rPr>
          <w:rFonts w:asciiTheme="majorHAnsi" w:eastAsia="Calibri" w:hAnsiTheme="majorHAnsi" w:cstheme="majorHAnsi"/>
          <w:b/>
          <w:sz w:val="18"/>
          <w:szCs w:val="18"/>
        </w:rPr>
        <w:t>LICITACIÓN PÚBLICA LOCAL LPLSCC/HC/003/2023</w:t>
      </w:r>
      <w:r w:rsidR="002C2CA8">
        <w:rPr>
          <w:rFonts w:asciiTheme="majorHAnsi" w:eastAsia="Calibri" w:hAnsiTheme="majorHAnsi" w:cstheme="majorHAnsi"/>
          <w:b/>
          <w:sz w:val="18"/>
          <w:szCs w:val="18"/>
        </w:rPr>
        <w:t xml:space="preserve"> </w:t>
      </w:r>
      <w:r w:rsidR="002C2CA8" w:rsidRPr="002C2CA8">
        <w:rPr>
          <w:rFonts w:asciiTheme="majorHAnsi" w:eastAsia="Calibri" w:hAnsiTheme="majorHAnsi" w:cstheme="majorHAnsi"/>
          <w:b/>
          <w:smallCaps/>
          <w:sz w:val="18"/>
          <w:szCs w:val="18"/>
        </w:rPr>
        <w:t>SEGUNDA VUELTA</w:t>
      </w:r>
      <w:r w:rsidR="002F4776" w:rsidRPr="00380F52">
        <w:rPr>
          <w:rFonts w:asciiTheme="majorHAnsi" w:eastAsia="Calibri" w:hAnsiTheme="majorHAnsi" w:cstheme="majorHAnsi"/>
          <w:b/>
          <w:sz w:val="18"/>
          <w:szCs w:val="18"/>
        </w:rPr>
        <w:t xml:space="preserve">,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Pr="00380F52">
        <w:rPr>
          <w:rFonts w:asciiTheme="majorHAnsi" w:eastAsia="Calibri" w:hAnsiTheme="majorHAnsi" w:cstheme="majorHAnsi"/>
          <w:sz w:val="18"/>
          <w:szCs w:val="18"/>
        </w:rPr>
        <w:t>, así como con los documentos que se deriven de éste, a nombre y representación de (persona física o moral).</w:t>
      </w:r>
    </w:p>
    <w:p w:rsidR="009B0140" w:rsidRPr="00380F52" w:rsidRDefault="009B0140">
      <w:pPr>
        <w:jc w:val="both"/>
        <w:rPr>
          <w:rFonts w:asciiTheme="majorHAnsi" w:eastAsia="Calibri" w:hAnsiTheme="majorHAnsi" w:cstheme="majorHAnsi"/>
          <w:sz w:val="18"/>
          <w:szCs w:val="18"/>
        </w:rPr>
      </w:pPr>
    </w:p>
    <w:tbl>
      <w:tblPr>
        <w:tblW w:w="10754" w:type="dxa"/>
        <w:jc w:val="center"/>
        <w:tblLayout w:type="fixed"/>
        <w:tblLook w:val="0000" w:firstRow="0" w:lastRow="0" w:firstColumn="0" w:lastColumn="0" w:noHBand="0" w:noVBand="0"/>
      </w:tblPr>
      <w:tblGrid>
        <w:gridCol w:w="544"/>
        <w:gridCol w:w="3686"/>
        <w:gridCol w:w="1559"/>
        <w:gridCol w:w="4965"/>
      </w:tblGrid>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Licitante :</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No. de Registro del RUPC</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i/>
                <w:sz w:val="18"/>
                <w:szCs w:val="18"/>
              </w:rPr>
              <w:t>en caso de contar con él</w:t>
            </w:r>
            <w:r w:rsidRPr="00380F52">
              <w:rPr>
                <w:rFonts w:asciiTheme="majorHAnsi" w:eastAsia="Calibri" w:hAnsiTheme="majorHAnsi" w:cstheme="majorHAnsi"/>
                <w:sz w:val="18"/>
                <w:szCs w:val="18"/>
              </w:rPr>
              <w:t>)</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 de Registro Federal de Contribuyentes:</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Domicilio Fiscal: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Calle, Número exterior-interior, Colonia, Código Postal</w:t>
            </w:r>
            <w:r w:rsidRPr="00380F52">
              <w:rPr>
                <w:rFonts w:asciiTheme="majorHAnsi" w:eastAsia="Calibri" w:hAnsiTheme="majorHAnsi" w:cstheme="majorHAnsi"/>
                <w:sz w:val="18"/>
                <w:szCs w:val="18"/>
              </w:rPr>
              <w:t>)</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Domicilio para recibir notificaciones en el Estado de Jalisco: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Calle, Número exterior-interior, Colonia, Código Postal</w:t>
            </w:r>
            <w:r w:rsidRPr="00380F52">
              <w:rPr>
                <w:rFonts w:asciiTheme="majorHAnsi" w:eastAsia="Calibri" w:hAnsiTheme="majorHAnsi" w:cstheme="majorHAnsi"/>
                <w:sz w:val="18"/>
                <w:szCs w:val="18"/>
              </w:rPr>
              <w:t>)</w:t>
            </w:r>
          </w:p>
        </w:tc>
      </w:tr>
      <w:tr w:rsidR="00380F52" w:rsidRPr="00380F52" w:rsidTr="000700D5">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Entidad Federativa:</w:t>
            </w:r>
          </w:p>
        </w:tc>
      </w:tr>
      <w:tr w:rsidR="00380F52" w:rsidRPr="00380F52" w:rsidTr="000700D5">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Correo Electrónico:</w:t>
            </w:r>
          </w:p>
        </w:tc>
      </w:tr>
      <w:tr w:rsidR="00380F52" w:rsidRPr="00380F52" w:rsidTr="000700D5">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 xml:space="preserve">Objeto Social: </w:t>
            </w:r>
            <w:r w:rsidRPr="00380F52">
              <w:rPr>
                <w:rFonts w:asciiTheme="majorHAnsi" w:eastAsia="Calibri" w:hAnsiTheme="majorHAnsi" w:cstheme="majorHAnsi"/>
                <w:sz w:val="18"/>
                <w:szCs w:val="18"/>
              </w:rPr>
              <w:t>tal y como aparece en el acta constitutiva (persona moral) o actividad preponderante (persona física)</w:t>
            </w:r>
          </w:p>
          <w:p w:rsidR="009B0140" w:rsidRPr="00380F52" w:rsidRDefault="009B0140" w:rsidP="009B0140">
            <w:pPr>
              <w:widowControl/>
              <w:jc w:val="both"/>
              <w:rPr>
                <w:rFonts w:asciiTheme="majorHAnsi" w:eastAsia="Calibri" w:hAnsiTheme="majorHAnsi" w:cstheme="majorHAnsi"/>
                <w:b/>
                <w:sz w:val="18"/>
                <w:szCs w:val="18"/>
              </w:rPr>
            </w:pPr>
          </w:p>
        </w:tc>
      </w:tr>
      <w:tr w:rsidR="00380F52" w:rsidRPr="00380F52" w:rsidTr="000700D5">
        <w:trPr>
          <w:trHeight w:val="2719"/>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rsidR="009B0140" w:rsidRPr="00380F52" w:rsidRDefault="009B0140" w:rsidP="009B0140">
            <w:pPr>
              <w:widowControl/>
              <w:ind w:left="639"/>
              <w:jc w:val="both"/>
              <w:rPr>
                <w:rFonts w:asciiTheme="majorHAnsi" w:eastAsia="Calibri" w:hAnsiTheme="majorHAnsi" w:cstheme="majorHAnsi"/>
                <w:i/>
                <w:sz w:val="18"/>
                <w:szCs w:val="18"/>
                <w:u w:val="single"/>
              </w:rPr>
            </w:pPr>
            <w:r w:rsidRPr="00380F52">
              <w:rPr>
                <w:rFonts w:asciiTheme="majorHAnsi" w:eastAsia="Calibri" w:hAnsiTheme="majorHAnsi" w:cstheme="majorHAnsi"/>
                <w:i/>
                <w:sz w:val="18"/>
                <w:szCs w:val="18"/>
                <w:u w:val="single"/>
              </w:rPr>
              <w:t>Para Personas Morales:</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Número de Escritura Pública: </w:t>
            </w: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rPr>
              <w:t>Acta Constitutiva y, de haberlas, sus  reformas  y modificaciones</w:t>
            </w:r>
            <w:r w:rsidRPr="00380F52">
              <w:rPr>
                <w:rFonts w:asciiTheme="majorHAnsi" w:eastAsia="Calibri" w:hAnsiTheme="majorHAnsi" w:cstheme="majorHAnsi"/>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y lugar de expedición:</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Fedatario Público</w:t>
            </w:r>
            <w:r w:rsidRPr="00380F52">
              <w:rPr>
                <w:rFonts w:asciiTheme="majorHAnsi" w:eastAsia="Calibri" w:hAnsiTheme="majorHAnsi" w:cstheme="majorHAnsi"/>
                <w:sz w:val="18"/>
                <w:szCs w:val="18"/>
              </w:rPr>
              <w:t>, mencionando si es Titular o Suplente</w:t>
            </w:r>
            <w:r w:rsidRPr="00380F52">
              <w:rPr>
                <w:rFonts w:asciiTheme="majorHAnsi" w:eastAsia="Calibri" w:hAnsiTheme="majorHAnsi" w:cstheme="majorHAnsi"/>
                <w:b/>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de inscripción en el Registro Público de la Propiedad y de Comercio:</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Tomo:                            Libro:                             Agregado con número al Apéndice:</w:t>
            </w:r>
          </w:p>
          <w:p w:rsidR="009B0140" w:rsidRPr="00380F52" w:rsidRDefault="009B0140" w:rsidP="009B0140">
            <w:pPr>
              <w:widowControl/>
              <w:jc w:val="both"/>
              <w:rPr>
                <w:rFonts w:asciiTheme="majorHAnsi" w:eastAsia="Calibri" w:hAnsiTheme="majorHAnsi" w:cstheme="majorHAnsi"/>
                <w:b/>
                <w:sz w:val="18"/>
                <w:szCs w:val="18"/>
              </w:rPr>
            </w:pPr>
          </w:p>
          <w:p w:rsidR="009B0140" w:rsidRPr="00380F52" w:rsidRDefault="009B0140" w:rsidP="009B0140">
            <w:pPr>
              <w:widowControl/>
              <w:ind w:left="-70"/>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w:t>
            </w:r>
            <w:r w:rsidRPr="00380F52">
              <w:rPr>
                <w:rFonts w:asciiTheme="majorHAnsi" w:eastAsia="Calibri" w:hAnsiTheme="majorHAnsi" w:cstheme="majorHAnsi"/>
                <w:sz w:val="18"/>
                <w:szCs w:val="18"/>
              </w:rPr>
              <w:t>NOTA: En caso de que hubiere modificaciones</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rsidR="009B0140" w:rsidRPr="00380F52" w:rsidRDefault="009B0140" w:rsidP="009B0140">
            <w:pPr>
              <w:widowControl/>
              <w:ind w:left="-70"/>
              <w:jc w:val="both"/>
              <w:rPr>
                <w:rFonts w:asciiTheme="majorHAnsi" w:eastAsia="Calibri" w:hAnsiTheme="majorHAnsi" w:cstheme="majorHAnsi"/>
                <w:sz w:val="18"/>
                <w:szCs w:val="18"/>
              </w:rPr>
            </w:pPr>
          </w:p>
          <w:p w:rsidR="009B0140" w:rsidRPr="00380F52" w:rsidRDefault="009B0140" w:rsidP="009B0140">
            <w:pPr>
              <w:widowControl/>
              <w:ind w:left="639"/>
              <w:jc w:val="both"/>
              <w:rPr>
                <w:rFonts w:asciiTheme="majorHAnsi" w:eastAsia="Calibri" w:hAnsiTheme="majorHAnsi" w:cstheme="majorHAnsi"/>
                <w:i/>
                <w:sz w:val="18"/>
                <w:szCs w:val="18"/>
                <w:u w:val="single"/>
              </w:rPr>
            </w:pPr>
            <w:r w:rsidRPr="00380F52">
              <w:rPr>
                <w:rFonts w:asciiTheme="majorHAnsi" w:eastAsia="Calibri" w:hAnsiTheme="majorHAnsi" w:cstheme="majorHAnsi"/>
                <w:i/>
                <w:sz w:val="18"/>
                <w:szCs w:val="18"/>
                <w:u w:val="single"/>
              </w:rPr>
              <w:t>Para Personas Físicas:</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Número de folio de la Credencial de Elector:</w:t>
            </w:r>
          </w:p>
        </w:tc>
      </w:tr>
      <w:tr w:rsidR="00380F52" w:rsidRPr="00380F52" w:rsidTr="000700D5">
        <w:trPr>
          <w:trHeight w:val="1770"/>
          <w:jc w:val="center"/>
        </w:trPr>
        <w:tc>
          <w:tcPr>
            <w:tcW w:w="544" w:type="dxa"/>
            <w:tcBorders>
              <w:top w:val="single" w:sz="6" w:space="0" w:color="000000"/>
              <w:left w:val="single" w:sz="6" w:space="0" w:color="000000"/>
              <w:bottom w:val="single" w:sz="6" w:space="0" w:color="000000"/>
              <w:right w:val="single" w:sz="6" w:space="0" w:color="000000"/>
            </w:tcBorders>
            <w:vAlign w:val="center"/>
          </w:tcPr>
          <w:p w:rsidR="009B0140" w:rsidRPr="00380F52" w:rsidRDefault="009B0140" w:rsidP="009B0140">
            <w:pPr>
              <w:widowControl/>
              <w:ind w:left="101" w:firstLine="10"/>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        P  O  D  E  R</w:t>
            </w:r>
          </w:p>
        </w:tc>
        <w:tc>
          <w:tcPr>
            <w:tcW w:w="10210" w:type="dxa"/>
            <w:gridSpan w:val="3"/>
            <w:tcBorders>
              <w:top w:val="single" w:sz="6" w:space="0" w:color="000000"/>
              <w:left w:val="single" w:sz="6" w:space="0" w:color="000000"/>
              <w:bottom w:val="single" w:sz="6" w:space="0" w:color="000000"/>
              <w:right w:val="single" w:sz="6" w:space="0" w:color="000000"/>
            </w:tcBorders>
          </w:tcPr>
          <w:p w:rsidR="009B0140" w:rsidRPr="00380F52" w:rsidRDefault="009B0140" w:rsidP="009B0140">
            <w:pPr>
              <w:widowControl/>
              <w:jc w:val="both"/>
              <w:rPr>
                <w:rFonts w:asciiTheme="majorHAnsi" w:eastAsia="Calibri" w:hAnsiTheme="majorHAnsi" w:cstheme="majorHAnsi"/>
                <w:i/>
                <w:sz w:val="18"/>
                <w:szCs w:val="18"/>
              </w:rPr>
            </w:pPr>
            <w:r w:rsidRPr="00380F52">
              <w:rPr>
                <w:rFonts w:asciiTheme="majorHAnsi" w:eastAsia="Calibri" w:hAnsiTheme="majorHAnsi" w:cstheme="majorHAnsi"/>
                <w:i/>
                <w:sz w:val="18"/>
                <w:szCs w:val="18"/>
              </w:rPr>
              <w:t xml:space="preserve">Para Personas Morales o Físicas que comparezcan a través de Apoderado, mediante </w:t>
            </w:r>
            <w:r w:rsidRPr="00380F52">
              <w:rPr>
                <w:rFonts w:asciiTheme="majorHAnsi" w:eastAsia="Calibri" w:hAnsiTheme="majorHAnsi" w:cstheme="majorHAnsi"/>
                <w:b/>
                <w:i/>
                <w:sz w:val="18"/>
                <w:szCs w:val="18"/>
              </w:rPr>
              <w:t>Poder</w:t>
            </w:r>
            <w:r w:rsidRPr="00380F52">
              <w:rPr>
                <w:rFonts w:asciiTheme="majorHAnsi" w:eastAsia="Calibri" w:hAnsiTheme="majorHAnsi" w:cstheme="majorHAnsi"/>
                <w:i/>
                <w:sz w:val="18"/>
                <w:szCs w:val="18"/>
              </w:rPr>
              <w:t xml:space="preserve"> </w:t>
            </w:r>
            <w:r w:rsidRPr="00380F52">
              <w:rPr>
                <w:rFonts w:asciiTheme="majorHAnsi" w:eastAsia="Calibri" w:hAnsiTheme="majorHAnsi" w:cstheme="majorHAnsi"/>
                <w:b/>
                <w:i/>
                <w:sz w:val="18"/>
                <w:szCs w:val="18"/>
              </w:rPr>
              <w:t>General</w:t>
            </w:r>
            <w:r w:rsidRPr="00380F52">
              <w:rPr>
                <w:rFonts w:asciiTheme="majorHAnsi" w:eastAsia="Calibri" w:hAnsiTheme="majorHAnsi" w:cstheme="majorHAnsi"/>
                <w:i/>
                <w:sz w:val="18"/>
                <w:szCs w:val="18"/>
              </w:rPr>
              <w:t xml:space="preserve"> o </w:t>
            </w:r>
            <w:r w:rsidRPr="00380F52">
              <w:rPr>
                <w:rFonts w:asciiTheme="majorHAnsi" w:eastAsia="Calibri" w:hAnsiTheme="majorHAnsi" w:cstheme="majorHAnsi"/>
                <w:b/>
                <w:i/>
                <w:sz w:val="18"/>
                <w:szCs w:val="18"/>
              </w:rPr>
              <w:t>Especial</w:t>
            </w:r>
            <w:r w:rsidRPr="00380F52">
              <w:rPr>
                <w:rFonts w:asciiTheme="majorHAnsi" w:eastAsia="Calibri" w:hAnsiTheme="majorHAnsi" w:cstheme="majorHAnsi"/>
                <w:i/>
                <w:sz w:val="18"/>
                <w:szCs w:val="18"/>
              </w:rPr>
              <w:t xml:space="preserve"> </w:t>
            </w:r>
            <w:r w:rsidRPr="00380F52">
              <w:rPr>
                <w:rFonts w:asciiTheme="majorHAnsi" w:eastAsia="Calibri" w:hAnsiTheme="majorHAnsi" w:cstheme="majorHAnsi"/>
                <w:b/>
                <w:i/>
                <w:sz w:val="18"/>
                <w:szCs w:val="18"/>
              </w:rPr>
              <w:t>para Actos de Administración o de Dominio</w:t>
            </w:r>
            <w:r w:rsidRPr="00380F52">
              <w:rPr>
                <w:rFonts w:asciiTheme="majorHAnsi" w:eastAsia="Calibri" w:hAnsiTheme="majorHAnsi" w:cstheme="majorHAnsi"/>
                <w:i/>
                <w:sz w:val="18"/>
                <w:szCs w:val="18"/>
              </w:rPr>
              <w:t xml:space="preserve">. </w:t>
            </w:r>
          </w:p>
          <w:p w:rsidR="009B0140" w:rsidRPr="00380F52" w:rsidRDefault="009B0140" w:rsidP="009B0140">
            <w:pPr>
              <w:widowControl/>
              <w:jc w:val="both"/>
              <w:rPr>
                <w:rFonts w:asciiTheme="majorHAnsi" w:eastAsia="Calibri" w:hAnsiTheme="majorHAnsi" w:cstheme="majorHAnsi"/>
                <w:sz w:val="18"/>
                <w:szCs w:val="18"/>
              </w:rPr>
            </w:pPr>
            <w:r w:rsidRPr="00380F52">
              <w:rPr>
                <w:rFonts w:asciiTheme="majorHAnsi" w:eastAsia="Calibri" w:hAnsiTheme="majorHAnsi" w:cstheme="majorHAnsi"/>
                <w:b/>
                <w:sz w:val="18"/>
                <w:szCs w:val="18"/>
              </w:rPr>
              <w:t>Número de Escritura Pública:</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Tipo de poder:</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del Fedatario Público</w:t>
            </w:r>
            <w:r w:rsidRPr="00380F52">
              <w:rPr>
                <w:rFonts w:asciiTheme="majorHAnsi" w:eastAsia="Calibri" w:hAnsiTheme="majorHAnsi" w:cstheme="majorHAnsi"/>
                <w:sz w:val="18"/>
                <w:szCs w:val="18"/>
              </w:rPr>
              <w:t>,</w:t>
            </w:r>
            <w:r w:rsidRPr="00380F52">
              <w:rPr>
                <w:rFonts w:asciiTheme="majorHAnsi" w:eastAsia="Calibri" w:hAnsiTheme="majorHAnsi" w:cstheme="majorHAnsi"/>
                <w:b/>
                <w:sz w:val="18"/>
                <w:szCs w:val="18"/>
              </w:rPr>
              <w:t xml:space="preserve"> </w:t>
            </w:r>
            <w:r w:rsidRPr="00380F52">
              <w:rPr>
                <w:rFonts w:asciiTheme="majorHAnsi" w:eastAsia="Calibri" w:hAnsiTheme="majorHAnsi" w:cstheme="majorHAnsi"/>
                <w:sz w:val="18"/>
                <w:szCs w:val="18"/>
              </w:rPr>
              <w:t>mencionando si es Titular o Suplente</w:t>
            </w:r>
            <w:r w:rsidRPr="00380F52">
              <w:rPr>
                <w:rFonts w:asciiTheme="majorHAnsi" w:eastAsia="Calibri" w:hAnsiTheme="majorHAnsi" w:cstheme="majorHAnsi"/>
                <w:b/>
                <w:sz w:val="18"/>
                <w:szCs w:val="18"/>
              </w:rPr>
              <w:t>:</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Lugar y fecha de expedición:</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Fecha de inscripción en el Registro Público de la Propiedad y de Comercio:</w:t>
            </w:r>
          </w:p>
          <w:p w:rsidR="009B0140" w:rsidRPr="00380F52" w:rsidRDefault="009B0140" w:rsidP="009B0140">
            <w:pPr>
              <w:widowControl/>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Tomo:                 Libro:                             Agregado con número al Apéndice:</w:t>
            </w:r>
          </w:p>
          <w:p w:rsidR="009B0140" w:rsidRPr="00380F52" w:rsidRDefault="009B0140" w:rsidP="009B0140">
            <w:pPr>
              <w:widowControl/>
              <w:jc w:val="both"/>
              <w:rPr>
                <w:rFonts w:asciiTheme="majorHAnsi" w:eastAsia="Calibri" w:hAnsiTheme="majorHAnsi" w:cstheme="majorHAnsi"/>
                <w:sz w:val="18"/>
                <w:szCs w:val="18"/>
              </w:rPr>
            </w:pPr>
          </w:p>
        </w:tc>
      </w:tr>
    </w:tbl>
    <w:p w:rsidR="00D479B8" w:rsidRPr="00380F52" w:rsidRDefault="00D479B8" w:rsidP="00D479B8">
      <w:pPr>
        <w:rPr>
          <w:rFonts w:asciiTheme="majorHAnsi" w:eastAsia="Calibri" w:hAnsiTheme="majorHAnsi" w:cstheme="majorHAnsi"/>
          <w:b/>
          <w:sz w:val="18"/>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Nota:</w:t>
      </w:r>
    </w:p>
    <w:p w:rsidR="00D479B8" w:rsidRPr="007D3BF0" w:rsidRDefault="00D479B8" w:rsidP="00D479B8">
      <w:pPr>
        <w:jc w:val="both"/>
        <w:rPr>
          <w:rFonts w:asciiTheme="majorHAnsi" w:hAnsiTheme="majorHAnsi" w:cstheme="majorHAnsi"/>
          <w:b/>
          <w:sz w:val="10"/>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Persona Moral: Deberá Anexar copia de Acta Constitutiva, copia de Constancia de Situación Fiscal, copia de comprobante de domicilio y, de ser aplicable, copia de Poder Notarial.</w:t>
      </w:r>
    </w:p>
    <w:p w:rsidR="00D479B8" w:rsidRPr="007D3BF0" w:rsidRDefault="00D479B8" w:rsidP="00D479B8">
      <w:pPr>
        <w:jc w:val="both"/>
        <w:rPr>
          <w:rFonts w:asciiTheme="majorHAnsi" w:hAnsiTheme="majorHAnsi" w:cstheme="majorHAnsi"/>
          <w:b/>
          <w:sz w:val="10"/>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Persona Física: Deberá Anexar copia de Constancia de Situación Fiscal y copia de comprobante de domicilio;</w:t>
      </w:r>
    </w:p>
    <w:p w:rsidR="00D479B8" w:rsidRPr="007D3BF0" w:rsidRDefault="00D479B8" w:rsidP="00D479B8">
      <w:pPr>
        <w:jc w:val="both"/>
        <w:rPr>
          <w:rFonts w:asciiTheme="majorHAnsi" w:hAnsiTheme="majorHAnsi" w:cstheme="majorHAnsi"/>
          <w:b/>
          <w:sz w:val="12"/>
          <w:szCs w:val="18"/>
        </w:rPr>
      </w:pPr>
    </w:p>
    <w:p w:rsidR="00D479B8" w:rsidRPr="00380F52" w:rsidRDefault="00D479B8" w:rsidP="00D479B8">
      <w:pPr>
        <w:jc w:val="both"/>
        <w:rPr>
          <w:rFonts w:asciiTheme="majorHAnsi" w:hAnsiTheme="majorHAnsi" w:cstheme="majorHAnsi"/>
          <w:b/>
          <w:sz w:val="18"/>
          <w:szCs w:val="18"/>
        </w:rPr>
      </w:pPr>
      <w:r w:rsidRPr="00380F52">
        <w:rPr>
          <w:rFonts w:asciiTheme="majorHAnsi" w:hAnsiTheme="majorHAnsi" w:cstheme="majorHAnsi"/>
          <w:b/>
          <w:sz w:val="18"/>
          <w:szCs w:val="18"/>
        </w:rPr>
        <w:t>Las Personas morales, en el acto de apertura de propuestas, deberán presentar fuera de Sobre y en original para su cotejo el Acta Constitutiva y, de ser aplicable, el Poder Notarial, los cuales se regresarán antes de terminar dicho acto.</w:t>
      </w:r>
    </w:p>
    <w:p w:rsidR="00D22179" w:rsidRPr="00380F52" w:rsidRDefault="00D22179" w:rsidP="00485782">
      <w:pPr>
        <w:jc w:val="center"/>
        <w:rPr>
          <w:rFonts w:asciiTheme="majorHAnsi" w:eastAsia="Calibri" w:hAnsiTheme="majorHAnsi" w:cstheme="majorHAnsi"/>
          <w:b/>
          <w:sz w:val="18"/>
          <w:szCs w:val="18"/>
        </w:rPr>
      </w:pPr>
    </w:p>
    <w:p w:rsidR="00B67997" w:rsidRPr="00380F52" w:rsidRDefault="008C3703" w:rsidP="00485782">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485782">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w:t>
      </w:r>
      <w:r w:rsidR="008C3703" w:rsidRPr="00380F52">
        <w:rPr>
          <w:rFonts w:asciiTheme="majorHAnsi" w:eastAsia="Calibri" w:hAnsiTheme="majorHAnsi" w:cstheme="majorHAnsi"/>
          <w:sz w:val="18"/>
          <w:szCs w:val="18"/>
        </w:rPr>
        <w:t>________________</w:t>
      </w:r>
    </w:p>
    <w:p w:rsidR="00D22179" w:rsidRPr="007D3BF0" w:rsidRDefault="008C3703" w:rsidP="007D3BF0">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Nombre y firma del Licitante o Representante Legal</w:t>
      </w:r>
      <w:r w:rsidR="00D22179" w:rsidRPr="00380F52">
        <w:rPr>
          <w:rFonts w:asciiTheme="majorHAnsi" w:eastAsia="Calibri" w:hAnsiTheme="majorHAnsi" w:cstheme="majorHAnsi"/>
          <w:b/>
          <w:sz w:val="18"/>
          <w:szCs w:val="18"/>
        </w:rPr>
        <w:br w:type="page"/>
      </w:r>
    </w:p>
    <w:p w:rsidR="00CA70A6" w:rsidRPr="00380F52" w:rsidRDefault="008C3703" w:rsidP="00F24D22">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6</w:t>
      </w:r>
    </w:p>
    <w:p w:rsidR="00B67997" w:rsidRPr="00380F52" w:rsidRDefault="00B67997">
      <w:pPr>
        <w:jc w:val="cente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2F4776" w:rsidRPr="00380F52" w:rsidRDefault="007A51CC"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2F4776" w:rsidRPr="00380F52" w:rsidRDefault="002F477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 DECLARACIÓN DE INTEGRIDAD Y NO COLUSIÓN DE PROVEEDORES.</w:t>
      </w:r>
    </w:p>
    <w:p w:rsidR="00CA70A6" w:rsidRPr="00380F52" w:rsidRDefault="00CA70A6">
      <w:pPr>
        <w:tabs>
          <w:tab w:val="left" w:pos="5670"/>
        </w:tabs>
        <w:jc w:val="both"/>
        <w:rPr>
          <w:rFonts w:asciiTheme="majorHAnsi" w:eastAsia="Calibri" w:hAnsiTheme="majorHAnsi" w:cstheme="majorHAnsi"/>
          <w:sz w:val="18"/>
          <w:szCs w:val="18"/>
        </w:rPr>
      </w:pPr>
    </w:p>
    <w:p w:rsidR="00B67997" w:rsidRPr="00380F52" w:rsidRDefault="00B67997" w:rsidP="00485782">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sz w:val="18"/>
          <w:szCs w:val="18"/>
        </w:rPr>
        <w:t>.</w:t>
      </w: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tabs>
          <w:tab w:val="left" w:pos="5670"/>
        </w:tabs>
        <w:jc w:val="both"/>
        <w:rPr>
          <w:rFonts w:asciiTheme="majorHAnsi" w:eastAsia="Calibri" w:hAnsiTheme="majorHAnsi" w:cstheme="majorHAnsi"/>
          <w:sz w:val="18"/>
          <w:szCs w:val="18"/>
        </w:rPr>
      </w:pPr>
    </w:p>
    <w:p w:rsidR="00CA70A6" w:rsidRPr="00380F52" w:rsidRDefault="008C3703" w:rsidP="004A4AB7">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cumplimiento con los requisitos establecidos en el presente Proceso de Adquisición para la </w:t>
      </w:r>
      <w:r w:rsidR="005340E2" w:rsidRPr="00380F52">
        <w:rPr>
          <w:rFonts w:asciiTheme="majorHAnsi" w:eastAsia="Calibri" w:hAnsiTheme="majorHAnsi" w:cstheme="majorHAnsi"/>
          <w:sz w:val="18"/>
          <w:szCs w:val="18"/>
        </w:rPr>
        <w:t xml:space="preserve">En atención al procedimiento de </w:t>
      </w:r>
      <w:r w:rsidR="002F4776" w:rsidRPr="00380F52">
        <w:rPr>
          <w:rFonts w:asciiTheme="majorHAnsi" w:eastAsia="Calibri" w:hAnsiTheme="majorHAnsi" w:cstheme="majorHAnsi"/>
          <w:b/>
          <w:sz w:val="18"/>
          <w:szCs w:val="18"/>
        </w:rPr>
        <w:t>LICITACIÓN PÚBLICA LOCAL LPLSCC/HC/003/2023</w:t>
      </w:r>
      <w:r w:rsidR="002C2CA8">
        <w:rPr>
          <w:rFonts w:asciiTheme="majorHAnsi" w:eastAsia="Calibri" w:hAnsiTheme="majorHAnsi" w:cstheme="majorHAnsi"/>
          <w:b/>
          <w:sz w:val="18"/>
          <w:szCs w:val="18"/>
        </w:rPr>
        <w:t xml:space="preserve"> </w:t>
      </w:r>
      <w:r w:rsidR="002C2CA8" w:rsidRPr="002C2CA8">
        <w:rPr>
          <w:rFonts w:asciiTheme="majorHAnsi" w:eastAsia="Calibri" w:hAnsiTheme="majorHAnsi" w:cstheme="majorHAnsi"/>
          <w:b/>
          <w:sz w:val="18"/>
          <w:szCs w:val="18"/>
        </w:rPr>
        <w:t>SEGUNDA VUELTA</w:t>
      </w:r>
      <w:r w:rsidR="002F4776" w:rsidRPr="00380F52">
        <w:rPr>
          <w:rFonts w:asciiTheme="majorHAnsi" w:eastAsia="Calibri" w:hAnsiTheme="majorHAnsi" w:cstheme="majorHAnsi"/>
          <w:b/>
          <w:sz w:val="18"/>
          <w:szCs w:val="18"/>
        </w:rPr>
        <w:t xml:space="preserve">,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2F4776" w:rsidRPr="00380F52">
        <w:rPr>
          <w:rFonts w:asciiTheme="majorHAnsi" w:eastAsia="Calibri" w:hAnsiTheme="majorHAnsi" w:cstheme="majorHAnsi"/>
          <w:b/>
          <w:sz w:val="18"/>
          <w:szCs w:val="18"/>
        </w:rPr>
        <w:t xml:space="preserve"> </w:t>
      </w:r>
      <w:r w:rsidR="005340E2" w:rsidRPr="00380F52">
        <w:rPr>
          <w:rFonts w:asciiTheme="majorHAnsi" w:eastAsia="Calibri" w:hAnsiTheme="majorHAnsi" w:cstheme="majorHAnsi"/>
          <w:b/>
          <w:smallCaps/>
          <w:sz w:val="18"/>
          <w:szCs w:val="18"/>
        </w:rPr>
        <w:t xml:space="preserve"> </w:t>
      </w:r>
      <w:r w:rsidR="005340E2" w:rsidRPr="00380F52">
        <w:rPr>
          <w:rFonts w:asciiTheme="majorHAnsi" w:eastAsia="Calibri" w:hAnsiTheme="majorHAnsi" w:cstheme="majorHAnsi"/>
          <w:sz w:val="18"/>
          <w:szCs w:val="18"/>
        </w:rPr>
        <w:t xml:space="preserve">(En lo subsecuente “el proceso de licitación”), </w:t>
      </w:r>
      <w:r w:rsidRPr="00380F52">
        <w:rPr>
          <w:rFonts w:asciiTheme="majorHAnsi" w:eastAsia="Calibri" w:hAnsiTheme="majorHAnsi" w:cstheme="majorHAnsi"/>
          <w:sz w:val="18"/>
          <w:szCs w:val="18"/>
        </w:rPr>
        <w:t>por medio del presente  manifiesto  bajo protesta de decir verdad que por sí mismos o a través de interpósita persona, el licitante (</w:t>
      </w:r>
      <w:r w:rsidRPr="00380F52">
        <w:rPr>
          <w:rFonts w:asciiTheme="majorHAnsi" w:eastAsia="Calibri" w:hAnsiTheme="majorHAnsi" w:cstheme="majorHAnsi"/>
          <w:i/>
          <w:sz w:val="18"/>
          <w:szCs w:val="18"/>
        </w:rPr>
        <w:t>persona física o moral</w:t>
      </w:r>
      <w:r w:rsidRPr="00380F52">
        <w:rPr>
          <w:rFonts w:asciiTheme="majorHAnsi" w:eastAsia="Calibri" w:hAnsiTheme="majorHAnsi" w:cstheme="majorHAnsi"/>
          <w:sz w:val="18"/>
          <w:szCs w:val="18"/>
        </w:rPr>
        <w:t>), a quien represento, se abstendrá de adoptar conductas, para que los servidores públicos del</w:t>
      </w:r>
      <w:r w:rsidR="00DC566C"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y/o la</w:t>
      </w:r>
      <w:r w:rsidR="00AC20C7" w:rsidRPr="00380F52">
        <w:rPr>
          <w:rFonts w:asciiTheme="majorHAnsi" w:eastAsia="Calibri" w:hAnsiTheme="majorHAnsi" w:cstheme="majorHAnsi"/>
          <w:sz w:val="18"/>
          <w:szCs w:val="18"/>
        </w:rPr>
        <w:t xml:space="preserve"> </w:t>
      </w:r>
      <w:r w:rsidR="004A4AB7" w:rsidRPr="00380F52">
        <w:rPr>
          <w:rFonts w:asciiTheme="majorHAnsi" w:eastAsia="Calibri" w:hAnsiTheme="majorHAnsi" w:cstheme="majorHAnsi"/>
          <w:sz w:val="18"/>
          <w:szCs w:val="18"/>
        </w:rPr>
        <w:t>UNIDAD CENTRALIZADA DE COMPRAS DE HOGAR CABAÑAS</w:t>
      </w:r>
      <w:r w:rsidRPr="00380F52">
        <w:rPr>
          <w:rFonts w:asciiTheme="majorHAnsi" w:eastAsia="Calibri" w:hAnsiTheme="majorHAnsi" w:cstheme="majorHAnsi"/>
          <w:sz w:val="18"/>
          <w:szCs w:val="18"/>
        </w:rPr>
        <w:t>, induzcan o alteren la evaluaciones de las proposiciones, el resultado del procedimiento u otros aspectos que otorguen condiciones más ventajosas con relación a los demás participantes, así como la celebración de acuerdos colusorios.</w:t>
      </w:r>
    </w:p>
    <w:p w:rsidR="00CA70A6" w:rsidRPr="00380F52" w:rsidRDefault="00CA70A6">
      <w:pPr>
        <w:jc w:val="both"/>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rsidR="00CA70A6" w:rsidRPr="00380F52" w:rsidRDefault="00CA70A6">
      <w:pPr>
        <w:tabs>
          <w:tab w:val="left" w:pos="1"/>
        </w:tabs>
        <w:jc w:val="both"/>
        <w:rPr>
          <w:rFonts w:asciiTheme="majorHAnsi" w:eastAsia="Calibri" w:hAnsiTheme="majorHAnsi" w:cstheme="majorHAnsi"/>
          <w:sz w:val="18"/>
          <w:szCs w:val="18"/>
        </w:rPr>
      </w:pPr>
    </w:p>
    <w:p w:rsidR="00B819F1" w:rsidRPr="00380F52" w:rsidRDefault="00B819F1" w:rsidP="00B819F1">
      <w:pPr>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*En caso de ser persona física resultará aplicable el siguiente párrafo: </w:t>
      </w:r>
    </w:p>
    <w:p w:rsidR="00B819F1" w:rsidRPr="00380F52" w:rsidRDefault="00B819F1" w:rsidP="00B819F1">
      <w:pPr>
        <w:jc w:val="both"/>
        <w:rPr>
          <w:rFonts w:asciiTheme="majorHAnsi" w:eastAsia="Calibri" w:hAnsiTheme="majorHAnsi" w:cstheme="majorHAnsi"/>
          <w:b/>
          <w:sz w:val="18"/>
          <w:szCs w:val="18"/>
        </w:rPr>
      </w:pPr>
    </w:p>
    <w:p w:rsidR="00B819F1" w:rsidRPr="00380F52" w:rsidRDefault="00B819F1" w:rsidP="00B819F1">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rsidR="00B819F1" w:rsidRPr="00380F52" w:rsidRDefault="00B819F1" w:rsidP="00B819F1">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*En caso de ser persona moral resultará aplicable el siguiente párrafo y deberá llenarse el recuadro con la información solicitada:</w:t>
      </w:r>
    </w:p>
    <w:p w:rsidR="00B819F1" w:rsidRPr="00380F52" w:rsidRDefault="00B819F1" w:rsidP="00B819F1">
      <w:pPr>
        <w:spacing w:before="240"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w:t>
      </w:r>
    </w:p>
    <w:p w:rsidR="00B819F1" w:rsidRPr="00380F52" w:rsidRDefault="00B819F1" w:rsidP="00B819F1">
      <w:pPr>
        <w:spacing w:before="240" w:after="240"/>
        <w:jc w:val="both"/>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RELACIÓN DE LA TOTALIDAD DE SOCIOS, ACCIONISTAS Y PRINCIPALES ÓRGANOS DE DIRECCIÓN (ADMINISTRADOR GENERAL ÚNICO O, CONSEJO DE ADMINISTRACIÓN).</w:t>
      </w:r>
    </w:p>
    <w:tbl>
      <w:tblPr>
        <w:tblW w:w="10205"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2"/>
        <w:gridCol w:w="2551"/>
        <w:gridCol w:w="2551"/>
        <w:gridCol w:w="2551"/>
      </w:tblGrid>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Nombre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Apellido Paterno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 xml:space="preserve">Apellido Materno </w:t>
            </w: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jc w:val="center"/>
              <w:rPr>
                <w:rFonts w:asciiTheme="majorHAnsi" w:hAnsiTheme="majorHAnsi" w:cstheme="majorHAnsi"/>
                <w:b/>
                <w:sz w:val="18"/>
                <w:szCs w:val="18"/>
              </w:rPr>
            </w:pPr>
            <w:r w:rsidRPr="00380F52">
              <w:rPr>
                <w:rFonts w:asciiTheme="majorHAnsi" w:hAnsiTheme="majorHAnsi" w:cstheme="majorHAnsi"/>
                <w:b/>
                <w:sz w:val="18"/>
                <w:szCs w:val="18"/>
              </w:rPr>
              <w:t>Cargo</w:t>
            </w:r>
          </w:p>
        </w:tc>
      </w:tr>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r>
      <w:tr w:rsidR="00380F52" w:rsidRPr="00380F52" w:rsidTr="000700D5">
        <w:trPr>
          <w:trHeight w:val="31"/>
        </w:trPr>
        <w:tc>
          <w:tcPr>
            <w:tcW w:w="2552"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c>
          <w:tcPr>
            <w:tcW w:w="2551" w:type="dxa"/>
            <w:shd w:val="clear" w:color="auto" w:fill="auto"/>
            <w:tcMar>
              <w:top w:w="100" w:type="dxa"/>
              <w:left w:w="100" w:type="dxa"/>
              <w:bottom w:w="100" w:type="dxa"/>
              <w:right w:w="100" w:type="dxa"/>
            </w:tcMar>
          </w:tcPr>
          <w:p w:rsidR="00B819F1" w:rsidRPr="00380F52" w:rsidRDefault="00B819F1" w:rsidP="000700D5">
            <w:pPr>
              <w:pBdr>
                <w:top w:val="nil"/>
                <w:left w:val="nil"/>
                <w:bottom w:val="nil"/>
                <w:right w:val="nil"/>
                <w:between w:val="nil"/>
              </w:pBdr>
              <w:rPr>
                <w:rFonts w:asciiTheme="majorHAnsi" w:hAnsiTheme="majorHAnsi" w:cstheme="majorHAnsi"/>
                <w:b/>
                <w:sz w:val="18"/>
                <w:szCs w:val="18"/>
              </w:rPr>
            </w:pPr>
          </w:p>
        </w:tc>
      </w:tr>
    </w:tbl>
    <w:p w:rsidR="00CA70A6" w:rsidRPr="00380F52" w:rsidRDefault="00CA70A6">
      <w:pPr>
        <w:tabs>
          <w:tab w:val="left" w:pos="1"/>
        </w:tabs>
        <w:jc w:val="both"/>
        <w:rPr>
          <w:rFonts w:asciiTheme="majorHAnsi" w:eastAsia="Calibri" w:hAnsiTheme="majorHAnsi" w:cstheme="majorHAnsi"/>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0D222A" w:rsidRPr="00380F52" w:rsidRDefault="008C3703" w:rsidP="00B819F1">
      <w:pPr>
        <w:jc w:val="center"/>
        <w:rPr>
          <w:rFonts w:asciiTheme="majorHAnsi" w:eastAsia="Calibri" w:hAnsiTheme="majorHAnsi" w:cstheme="majorHAnsi"/>
        </w:rPr>
      </w:pPr>
      <w:proofErr w:type="gramStart"/>
      <w:r w:rsidRPr="00380F52">
        <w:rPr>
          <w:rFonts w:asciiTheme="majorHAnsi" w:eastAsia="Calibri" w:hAnsiTheme="majorHAnsi" w:cstheme="majorHAnsi"/>
        </w:rPr>
        <w:t>o</w:t>
      </w:r>
      <w:proofErr w:type="gramEnd"/>
      <w:r w:rsidRPr="00380F52">
        <w:rPr>
          <w:rFonts w:asciiTheme="majorHAnsi" w:eastAsia="Calibri" w:hAnsiTheme="majorHAnsi" w:cstheme="majorHAnsi"/>
        </w:rPr>
        <w:t xml:space="preserve"> Representante Legal </w:t>
      </w:r>
    </w:p>
    <w:p w:rsidR="00485782" w:rsidRPr="00380F52" w:rsidRDefault="00485782">
      <w:pPr>
        <w:ind w:right="140"/>
        <w:jc w:val="center"/>
        <w:rPr>
          <w:rFonts w:asciiTheme="majorHAnsi" w:eastAsia="Calibri" w:hAnsiTheme="majorHAnsi" w:cstheme="majorHAnsi"/>
          <w:b/>
        </w:rPr>
      </w:pPr>
    </w:p>
    <w:p w:rsidR="002F4776" w:rsidRPr="00380F52" w:rsidRDefault="002F4776">
      <w:pPr>
        <w:ind w:right="140"/>
        <w:jc w:val="center"/>
        <w:rPr>
          <w:rFonts w:asciiTheme="majorHAnsi" w:eastAsia="Calibri" w:hAnsiTheme="majorHAnsi" w:cstheme="majorHAnsi"/>
          <w:b/>
        </w:rPr>
      </w:pPr>
    </w:p>
    <w:p w:rsidR="00D22179" w:rsidRPr="00380F52" w:rsidRDefault="00D22179">
      <w:pPr>
        <w:rPr>
          <w:rFonts w:asciiTheme="majorHAnsi" w:eastAsia="Calibri" w:hAnsiTheme="majorHAnsi" w:cstheme="majorHAnsi"/>
          <w:b/>
        </w:rPr>
      </w:pPr>
      <w:r w:rsidRPr="00380F52">
        <w:rPr>
          <w:rFonts w:asciiTheme="majorHAnsi" w:eastAsia="Calibri" w:hAnsiTheme="majorHAnsi" w:cstheme="majorHAnsi"/>
          <w:b/>
        </w:rPr>
        <w:br w:type="page"/>
      </w:r>
    </w:p>
    <w:p w:rsidR="00CA70A6" w:rsidRPr="00380F52" w:rsidRDefault="008C3703">
      <w:pPr>
        <w:ind w:right="140"/>
        <w:jc w:val="center"/>
        <w:rPr>
          <w:rFonts w:asciiTheme="majorHAnsi" w:eastAsia="Calibri" w:hAnsiTheme="majorHAnsi" w:cstheme="majorHAnsi"/>
          <w:b/>
        </w:rPr>
      </w:pPr>
      <w:r w:rsidRPr="00380F52">
        <w:rPr>
          <w:rFonts w:asciiTheme="majorHAnsi" w:eastAsia="Calibri" w:hAnsiTheme="majorHAnsi" w:cstheme="majorHAnsi"/>
          <w:b/>
        </w:rPr>
        <w:lastRenderedPageBreak/>
        <w:t>ANEXO 7</w:t>
      </w:r>
    </w:p>
    <w:p w:rsidR="00B67997" w:rsidRPr="00380F52" w:rsidRDefault="00B67997">
      <w:pPr>
        <w:ind w:right="140"/>
        <w:jc w:val="center"/>
        <w:rPr>
          <w:rFonts w:asciiTheme="majorHAnsi" w:eastAsia="Calibri" w:hAnsiTheme="majorHAnsi" w:cstheme="majorHAnsi"/>
          <w:b/>
        </w:rPr>
      </w:pPr>
    </w:p>
    <w:p w:rsidR="00B67997" w:rsidRPr="00380F52" w:rsidRDefault="00B67997">
      <w:pPr>
        <w:ind w:right="140"/>
        <w:jc w:val="center"/>
        <w:rPr>
          <w:rFonts w:asciiTheme="majorHAnsi" w:eastAsia="Calibri" w:hAnsiTheme="majorHAnsi" w:cstheme="majorHAnsi"/>
          <w:b/>
        </w:rPr>
      </w:pPr>
    </w:p>
    <w:p w:rsidR="00B67997" w:rsidRPr="00380F52" w:rsidRDefault="00B67997">
      <w:pPr>
        <w:ind w:right="140"/>
        <w:jc w:val="center"/>
        <w:rPr>
          <w:rFonts w:asciiTheme="majorHAnsi" w:eastAsia="Calibri" w:hAnsiTheme="majorHAnsi" w:cstheme="majorHAnsi"/>
        </w:rPr>
      </w:pPr>
    </w:p>
    <w:p w:rsidR="00CA70A6" w:rsidRPr="00380F52" w:rsidRDefault="008C3703">
      <w:pPr>
        <w:spacing w:after="240"/>
        <w:jc w:val="center"/>
        <w:rPr>
          <w:rFonts w:asciiTheme="majorHAnsi" w:eastAsia="Calibri" w:hAnsiTheme="majorHAnsi" w:cstheme="majorHAnsi"/>
        </w:rPr>
      </w:pPr>
      <w:r w:rsidRPr="00380F52">
        <w:rPr>
          <w:rFonts w:asciiTheme="majorHAnsi" w:eastAsia="Calibri" w:hAnsiTheme="majorHAnsi" w:cstheme="majorHAnsi"/>
          <w:b/>
          <w:smallCaps/>
        </w:rPr>
        <w:t xml:space="preserve">LICITACIÓN PÚBLICA LOCAL </w:t>
      </w: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mallCaps/>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b/>
        </w:rPr>
        <w:t>DECLARACIÓN DE APORTACIÓN CINCO AL MILLAR PARA EL FONDO IMPULSO JALISCO.</w:t>
      </w:r>
    </w:p>
    <w:p w:rsidR="00CA70A6" w:rsidRPr="00380F52" w:rsidRDefault="00CA70A6">
      <w:pPr>
        <w:spacing w:after="240"/>
        <w:rPr>
          <w:rFonts w:asciiTheme="majorHAnsi" w:eastAsia="Calibri" w:hAnsiTheme="majorHAnsi" w:cstheme="majorHAnsi"/>
        </w:rPr>
      </w:pPr>
    </w:p>
    <w:p w:rsidR="00CA70A6" w:rsidRPr="00380F52" w:rsidRDefault="00B67997">
      <w:pPr>
        <w:ind w:right="140"/>
        <w:jc w:val="right"/>
        <w:rPr>
          <w:rFonts w:asciiTheme="majorHAnsi" w:eastAsia="Calibri" w:hAnsiTheme="majorHAnsi" w:cstheme="majorHAnsi"/>
        </w:rPr>
      </w:pPr>
      <w:r w:rsidRPr="00380F52">
        <w:rPr>
          <w:rFonts w:asciiTheme="majorHAnsi" w:eastAsia="Calibri" w:hAnsiTheme="majorHAnsi" w:cstheme="majorHAnsi"/>
        </w:rPr>
        <w:t>Zapopan</w:t>
      </w:r>
      <w:r w:rsidR="00777573" w:rsidRPr="00380F52">
        <w:rPr>
          <w:rFonts w:asciiTheme="majorHAnsi" w:eastAsia="Calibri" w:hAnsiTheme="majorHAnsi" w:cstheme="majorHAnsi"/>
        </w:rPr>
        <w:t>,</w:t>
      </w:r>
      <w:r w:rsidR="008C3703" w:rsidRPr="00380F52">
        <w:rPr>
          <w:rFonts w:asciiTheme="majorHAnsi" w:eastAsia="Calibri" w:hAnsiTheme="majorHAnsi" w:cstheme="majorHAnsi"/>
        </w:rPr>
        <w:t xml:space="preserve"> Jalisco, a __ de ____ del </w:t>
      </w:r>
      <w:r w:rsidR="000700D5" w:rsidRPr="00380F52">
        <w:rPr>
          <w:rFonts w:asciiTheme="majorHAnsi" w:eastAsia="Calibri" w:hAnsiTheme="majorHAnsi" w:cstheme="majorHAnsi"/>
          <w:sz w:val="18"/>
          <w:szCs w:val="18"/>
        </w:rPr>
        <w:t>2023</w:t>
      </w:r>
      <w:r w:rsidR="008C3703" w:rsidRPr="00380F52">
        <w:rPr>
          <w:rFonts w:asciiTheme="majorHAnsi" w:eastAsia="Calibri" w:hAnsiTheme="majorHAnsi" w:cstheme="majorHAnsi"/>
        </w:rPr>
        <w:t>.</w:t>
      </w:r>
    </w:p>
    <w:p w:rsidR="00CA70A6" w:rsidRPr="00380F52" w:rsidRDefault="00CA70A6">
      <w:pPr>
        <w:rPr>
          <w:rFonts w:asciiTheme="majorHAnsi" w:eastAsia="Calibri" w:hAnsiTheme="majorHAnsi" w:cstheme="majorHAnsi"/>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CA70A6" w:rsidRPr="00380F52" w:rsidRDefault="00CA70A6">
      <w:pPr>
        <w:spacing w:after="240"/>
        <w:rPr>
          <w:rFonts w:asciiTheme="majorHAnsi" w:eastAsia="Calibri" w:hAnsiTheme="majorHAnsi" w:cstheme="majorHAnsi"/>
        </w:rPr>
      </w:pPr>
    </w:p>
    <w:p w:rsidR="00CA70A6" w:rsidRPr="00380F52" w:rsidRDefault="008C3703">
      <w:pPr>
        <w:spacing w:before="240" w:after="240"/>
        <w:ind w:right="140"/>
        <w:jc w:val="both"/>
        <w:rPr>
          <w:rFonts w:asciiTheme="majorHAnsi" w:eastAsia="Calibri" w:hAnsiTheme="majorHAnsi" w:cstheme="majorHAnsi"/>
        </w:rPr>
      </w:pPr>
      <w:r w:rsidRPr="00380F52">
        <w:rPr>
          <w:rFonts w:asciiTheme="majorHAnsi" w:eastAsia="Calibri" w:hAnsiTheme="majorHAnsi" w:cstheme="majorHAnsi"/>
        </w:rPr>
        <w:t xml:space="preserve">Yo, </w:t>
      </w:r>
      <w:r w:rsidRPr="00380F52">
        <w:rPr>
          <w:rFonts w:asciiTheme="majorHAnsi" w:eastAsia="Calibri" w:hAnsiTheme="majorHAnsi" w:cstheme="majorHAnsi"/>
          <w:u w:val="single"/>
        </w:rPr>
        <w:t xml:space="preserve">(nombre) </w:t>
      </w:r>
      <w:r w:rsidRPr="00380F52">
        <w:rPr>
          <w:rFonts w:asciiTheme="majorHAnsi" w:eastAsia="Calibri" w:hAnsiTheme="majorHAnsi" w:cstheme="majorHAnsi"/>
        </w:rPr>
        <w:t xml:space="preserve">en mi carácter de (persona física/representante legal de la </w:t>
      </w:r>
      <w:proofErr w:type="gramStart"/>
      <w:r w:rsidRPr="00380F52">
        <w:rPr>
          <w:rFonts w:asciiTheme="majorHAnsi" w:eastAsia="Calibri" w:hAnsiTheme="majorHAnsi" w:cstheme="majorHAnsi"/>
        </w:rPr>
        <w:t>empresa ”</w:t>
      </w:r>
      <w:proofErr w:type="spellStart"/>
      <w:proofErr w:type="gramEnd"/>
      <w:r w:rsidRPr="00380F52">
        <w:rPr>
          <w:rFonts w:asciiTheme="majorHAnsi" w:eastAsia="Calibri" w:hAnsiTheme="majorHAnsi" w:cstheme="majorHAnsi"/>
        </w:rPr>
        <w:t>xxxx</w:t>
      </w:r>
      <w:proofErr w:type="spellEnd"/>
      <w:r w:rsidRPr="00380F52">
        <w:rPr>
          <w:rFonts w:asciiTheme="majorHAnsi" w:eastAsia="Calibri" w:hAnsiTheme="majorHAnsi" w:cstheme="majorHAnsi"/>
        </w:rPr>
        <w:t xml:space="preserve">”) manifiesto que </w:t>
      </w:r>
      <w:r w:rsidRPr="00380F52">
        <w:rPr>
          <w:rFonts w:asciiTheme="majorHAnsi" w:eastAsia="Calibri" w:hAnsiTheme="majorHAnsi" w:cstheme="majorHAnsi"/>
          <w:u w:val="single"/>
        </w:rPr>
        <w:t xml:space="preserve">SI/NO </w:t>
      </w:r>
      <w:r w:rsidRPr="00380F52">
        <w:rPr>
          <w:rFonts w:asciiTheme="majorHAnsi" w:eastAsia="Calibri" w:hAnsiTheme="majorHAnsi" w:cstheme="majorHAnsi"/>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rsidR="00CA70A6" w:rsidRPr="00380F52" w:rsidRDefault="008C3703">
      <w:pPr>
        <w:spacing w:before="240" w:after="240"/>
        <w:ind w:right="140"/>
        <w:jc w:val="both"/>
        <w:rPr>
          <w:rFonts w:asciiTheme="majorHAnsi" w:eastAsia="Calibri" w:hAnsiTheme="majorHAnsi" w:cstheme="majorHAnsi"/>
        </w:rPr>
      </w:pPr>
      <w:r w:rsidRPr="00380F52">
        <w:rPr>
          <w:rFonts w:asciiTheme="majorHAnsi" w:eastAsia="Calibri" w:hAnsiTheme="majorHAnsi" w:cstheme="majorHAnsi"/>
        </w:rPr>
        <w:t>Así mismo manifiesto que dicha aportación voluntaria no repercute en la integración de mi propuesta económica ni</w:t>
      </w:r>
      <w:r w:rsidR="00782958" w:rsidRPr="00380F52">
        <w:rPr>
          <w:rFonts w:asciiTheme="majorHAnsi" w:eastAsia="Calibri" w:hAnsiTheme="majorHAnsi" w:cstheme="majorHAnsi"/>
        </w:rPr>
        <w:t xml:space="preserve"> en la calidad de los </w:t>
      </w:r>
      <w:r w:rsidR="002F4776" w:rsidRPr="00380F52">
        <w:rPr>
          <w:rFonts w:asciiTheme="majorHAnsi" w:eastAsia="Calibri" w:hAnsiTheme="majorHAnsi" w:cstheme="majorHAnsi"/>
        </w:rPr>
        <w:t xml:space="preserve">bienes y </w:t>
      </w:r>
      <w:r w:rsidRPr="00380F52">
        <w:rPr>
          <w:rFonts w:asciiTheme="majorHAnsi" w:eastAsia="Calibri" w:hAnsiTheme="majorHAnsi" w:cstheme="majorHAnsi"/>
        </w:rPr>
        <w:t xml:space="preserve">servicios a entregar, </w:t>
      </w:r>
      <w:r w:rsidRPr="00380F52">
        <w:rPr>
          <w:rFonts w:asciiTheme="majorHAnsi" w:eastAsia="Calibri" w:hAnsiTheme="majorHAnsi" w:cstheme="majorHAnsi"/>
          <w:b/>
        </w:rPr>
        <w:t xml:space="preserve">así como mi consentimiento para que </w:t>
      </w:r>
      <w:r w:rsidR="009C4320" w:rsidRPr="00380F52">
        <w:rPr>
          <w:rFonts w:asciiTheme="majorHAnsi" w:eastAsia="Calibri" w:hAnsiTheme="majorHAnsi" w:cstheme="majorHAnsi"/>
          <w:b/>
        </w:rPr>
        <w:t xml:space="preserve">el Hogar Cabañas </w:t>
      </w:r>
      <w:r w:rsidRPr="00380F52">
        <w:rPr>
          <w:rFonts w:asciiTheme="majorHAnsi" w:eastAsia="Calibri" w:hAnsiTheme="majorHAnsi" w:cstheme="majorHAnsi"/>
          <w:b/>
        </w:rPr>
        <w:t>realice la retención de tal aportación en una sola ministración en el primer pago</w:t>
      </w:r>
      <w:r w:rsidRPr="00380F52">
        <w:rPr>
          <w:rFonts w:asciiTheme="majorHAnsi" w:eastAsia="Calibri" w:hAnsiTheme="majorHAnsi" w:cstheme="majorHAnsi"/>
        </w:rPr>
        <w:t>, ya sea pago de anticipo, pago parcial o pago total</w:t>
      </w:r>
      <w:proofErr w:type="gramStart"/>
      <w:r w:rsidRPr="00380F52">
        <w:rPr>
          <w:rFonts w:asciiTheme="majorHAnsi" w:eastAsia="Calibri" w:hAnsiTheme="majorHAnsi" w:cstheme="majorHAnsi"/>
        </w:rPr>
        <w:t>.(</w:t>
      </w:r>
      <w:proofErr w:type="gramEnd"/>
      <w:r w:rsidRPr="00380F52">
        <w:rPr>
          <w:rFonts w:asciiTheme="majorHAnsi" w:eastAsia="Calibri" w:hAnsiTheme="majorHAnsi" w:cstheme="majorHAnsi"/>
        </w:rPr>
        <w:t xml:space="preserve">En caso de que el participante manifieste NO realizar la aportación al Fondo Impulso Jalisco, el presente párrafo quedará sin efecto). </w:t>
      </w:r>
    </w:p>
    <w:p w:rsidR="00CA70A6" w:rsidRPr="00380F52" w:rsidRDefault="008C3703">
      <w:pPr>
        <w:spacing w:before="240" w:after="240"/>
        <w:jc w:val="both"/>
        <w:rPr>
          <w:rFonts w:asciiTheme="majorHAnsi" w:eastAsia="Calibri" w:hAnsiTheme="majorHAnsi" w:cstheme="majorHAnsi"/>
        </w:rPr>
      </w:pPr>
      <w:r w:rsidRPr="00380F52">
        <w:rPr>
          <w:rFonts w:asciiTheme="majorHAnsi" w:eastAsia="Calibri" w:hAnsiTheme="majorHAnsi" w:cstheme="majorHAnsi"/>
        </w:rPr>
        <w:t>Lo anterior al Decreto 28312/LXII/21, mediante el cual reforma la Ley de Compras Gubernamentales, Enajenaciones y Contratación de Servicios del Estado de Jalisco y sus Municipios, publicada en el Periódico Oficial El Estado de Jalisco el 04 de marzo de 2021, de conformidad a la exposición de motivos y a los artículos 143, 145, 148 y 149 de la citada Ley.</w:t>
      </w:r>
    </w:p>
    <w:p w:rsidR="00CA70A6" w:rsidRPr="00380F52" w:rsidRDefault="00CA70A6">
      <w:pPr>
        <w:rPr>
          <w:rFonts w:asciiTheme="majorHAnsi" w:eastAsia="Calibri" w:hAnsiTheme="majorHAnsi" w:cstheme="majorHAnsi"/>
          <w:sz w:val="18"/>
          <w:szCs w:val="18"/>
        </w:rPr>
      </w:pPr>
    </w:p>
    <w:p w:rsidR="00CA70A6" w:rsidRPr="00380F52" w:rsidRDefault="00CA70A6">
      <w:pPr>
        <w:spacing w:after="240"/>
        <w:jc w:val="center"/>
        <w:rPr>
          <w:rFonts w:asciiTheme="majorHAnsi" w:eastAsia="Calibri" w:hAnsiTheme="majorHAnsi" w:cstheme="majorHAnsi"/>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b/>
        </w:rPr>
        <w:t>ATENTAMENTE</w:t>
      </w:r>
    </w:p>
    <w:p w:rsidR="00CA70A6" w:rsidRPr="00380F52" w:rsidRDefault="00CA70A6">
      <w:pPr>
        <w:spacing w:after="240"/>
        <w:jc w:val="center"/>
        <w:rPr>
          <w:rFonts w:asciiTheme="majorHAnsi" w:eastAsia="Calibri" w:hAnsiTheme="majorHAnsi" w:cstheme="majorHAnsi"/>
        </w:rPr>
      </w:pPr>
    </w:p>
    <w:p w:rsidR="00CA70A6" w:rsidRPr="00380F52" w:rsidRDefault="00CA70A6">
      <w:pPr>
        <w:spacing w:after="240"/>
        <w:jc w:val="center"/>
        <w:rPr>
          <w:rFonts w:asciiTheme="majorHAnsi" w:eastAsia="Calibri" w:hAnsiTheme="majorHAnsi" w:cstheme="majorHAnsi"/>
        </w:rPr>
      </w:pP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ind w:right="140"/>
        <w:jc w:val="center"/>
        <w:rPr>
          <w:rFonts w:asciiTheme="majorHAnsi" w:eastAsia="Calibri" w:hAnsiTheme="majorHAnsi" w:cstheme="majorHAnsi"/>
        </w:rPr>
      </w:pPr>
      <w:r w:rsidRPr="00380F52">
        <w:rPr>
          <w:rFonts w:asciiTheme="majorHAnsi" w:eastAsia="Calibri" w:hAnsiTheme="majorHAnsi" w:cstheme="majorHAnsi"/>
        </w:rPr>
        <w:t>Nombre y firma del Licitante</w:t>
      </w:r>
    </w:p>
    <w:p w:rsidR="00CA70A6" w:rsidRPr="00380F52" w:rsidRDefault="008C3703">
      <w:pPr>
        <w:ind w:right="140"/>
        <w:jc w:val="center"/>
        <w:rPr>
          <w:rFonts w:asciiTheme="majorHAnsi" w:eastAsia="Calibri" w:hAnsiTheme="majorHAnsi" w:cstheme="majorHAnsi"/>
        </w:rPr>
      </w:pPr>
      <w:proofErr w:type="gramStart"/>
      <w:r w:rsidRPr="00380F52">
        <w:rPr>
          <w:rFonts w:asciiTheme="majorHAnsi" w:eastAsia="Calibri" w:hAnsiTheme="majorHAnsi" w:cstheme="majorHAnsi"/>
        </w:rPr>
        <w:t>o</w:t>
      </w:r>
      <w:proofErr w:type="gramEnd"/>
      <w:r w:rsidRPr="00380F52">
        <w:rPr>
          <w:rFonts w:asciiTheme="majorHAnsi" w:eastAsia="Calibri" w:hAnsiTheme="majorHAnsi" w:cstheme="majorHAnsi"/>
        </w:rPr>
        <w:t xml:space="preserve"> Representante Legal </w:t>
      </w:r>
    </w:p>
    <w:p w:rsidR="00CA70A6" w:rsidRPr="00380F52" w:rsidRDefault="00CA70A6">
      <w:pP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8</w:t>
      </w:r>
    </w:p>
    <w:p w:rsidR="00CA70A6" w:rsidRPr="00380F52" w:rsidRDefault="00CA70A6">
      <w:pPr>
        <w:jc w:val="cente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FA6E21" w:rsidRPr="00380F52" w:rsidRDefault="007A51CC" w:rsidP="00FA6E21">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rPr>
          <w:rFonts w:asciiTheme="majorHAnsi" w:eastAsia="Calibri" w:hAnsiTheme="majorHAnsi" w:cstheme="majorHAnsi"/>
          <w:b/>
          <w:sz w:val="18"/>
          <w:szCs w:val="18"/>
        </w:rPr>
      </w:pPr>
    </w:p>
    <w:p w:rsidR="00797E9E" w:rsidRPr="00380F52" w:rsidRDefault="00797E9E" w:rsidP="00797E9E">
      <w:pPr>
        <w:spacing w:after="120" w:line="480" w:lineRule="auto"/>
        <w:ind w:left="142"/>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MANIFIESTO DE CUMPLIMIENTO DE OBLIGACIONES FISCALES</w:t>
      </w:r>
    </w:p>
    <w:p w:rsidR="00797E9E" w:rsidRPr="00380F52" w:rsidRDefault="00797E9E" w:rsidP="00797E9E">
      <w:pPr>
        <w:spacing w:after="120" w:line="480" w:lineRule="auto"/>
        <w:ind w:left="142"/>
        <w:jc w:val="center"/>
        <w:rPr>
          <w:rFonts w:asciiTheme="majorHAnsi" w:eastAsia="Calibri" w:hAnsiTheme="majorHAnsi" w:cstheme="majorHAnsi"/>
          <w:sz w:val="18"/>
          <w:szCs w:val="18"/>
        </w:rPr>
      </w:pPr>
      <w:r w:rsidRPr="00380F52">
        <w:rPr>
          <w:rFonts w:asciiTheme="majorHAnsi" w:eastAsia="Calibri" w:hAnsiTheme="majorHAnsi" w:cstheme="majorHAnsi"/>
          <w:b/>
          <w:sz w:val="18"/>
          <w:szCs w:val="18"/>
        </w:rPr>
        <w:t>ARTÍCULO 32-D</w:t>
      </w:r>
    </w:p>
    <w:p w:rsidR="00CA70A6" w:rsidRPr="00380F52" w:rsidRDefault="00CA70A6">
      <w:pPr>
        <w:jc w:val="center"/>
        <w:rPr>
          <w:rFonts w:asciiTheme="majorHAnsi" w:eastAsia="Calibri" w:hAnsiTheme="majorHAnsi" w:cstheme="majorHAnsi"/>
          <w:b/>
          <w:smallCaps/>
          <w:sz w:val="18"/>
          <w:szCs w:val="18"/>
        </w:rPr>
      </w:pPr>
    </w:p>
    <w:p w:rsidR="00CA70A6" w:rsidRPr="00380F52" w:rsidRDefault="00CA70A6">
      <w:pPr>
        <w:jc w:val="right"/>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 de ____ del </w:t>
      </w:r>
      <w:r w:rsidR="000700D5" w:rsidRPr="00380F52">
        <w:rPr>
          <w:rFonts w:asciiTheme="majorHAnsi" w:eastAsia="Calibri" w:hAnsiTheme="majorHAnsi" w:cstheme="majorHAnsi"/>
          <w:sz w:val="18"/>
          <w:szCs w:val="18"/>
        </w:rPr>
        <w:t>2023</w:t>
      </w:r>
    </w:p>
    <w:p w:rsidR="00CA70A6" w:rsidRPr="00380F52" w:rsidRDefault="00CA70A6">
      <w:pPr>
        <w:rPr>
          <w:rFonts w:asciiTheme="majorHAnsi" w:eastAsia="Calibri" w:hAnsiTheme="majorHAnsi" w:cstheme="majorHAnsi"/>
          <w:smallCaps/>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Servicio de Administración Tributaria, conforme a lo establecido en el artículo 32-D, del Código Fiscal de la Federación.</w:t>
      </w:r>
    </w:p>
    <w:p w:rsidR="00CA70A6" w:rsidRPr="00380F52" w:rsidRDefault="00CA70A6">
      <w:pPr>
        <w:spacing w:line="360" w:lineRule="auto"/>
        <w:jc w:val="both"/>
        <w:rPr>
          <w:rFonts w:asciiTheme="majorHAnsi" w:eastAsia="Calibri" w:hAnsiTheme="majorHAnsi" w:cstheme="majorHAnsi"/>
          <w:sz w:val="18"/>
          <w:szCs w:val="18"/>
        </w:rPr>
      </w:pPr>
    </w:p>
    <w:p w:rsidR="00FA4F4B" w:rsidRPr="00380F52" w:rsidRDefault="00FA4F4B">
      <w:pPr>
        <w:spacing w:line="360" w:lineRule="auto"/>
        <w:jc w:val="both"/>
        <w:rPr>
          <w:rFonts w:asciiTheme="majorHAnsi" w:eastAsia="Calibri" w:hAnsiTheme="majorHAnsi" w:cstheme="majorHAnsi"/>
          <w:sz w:val="18"/>
          <w:szCs w:val="18"/>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proofErr w:type="gramStart"/>
      <w:r w:rsidRPr="00380F52">
        <w:rPr>
          <w:rFonts w:asciiTheme="majorHAnsi" w:eastAsia="Calibri" w:hAnsiTheme="majorHAnsi" w:cstheme="majorHAnsi"/>
        </w:rPr>
        <w:t>o</w:t>
      </w:r>
      <w:proofErr w:type="gramEnd"/>
      <w:r w:rsidRPr="00380F52">
        <w:rPr>
          <w:rFonts w:asciiTheme="majorHAnsi" w:eastAsia="Calibri" w:hAnsiTheme="majorHAnsi" w:cstheme="majorHAnsi"/>
        </w:rPr>
        <w:t xml:space="preserve"> Representante Legal </w:t>
      </w:r>
    </w:p>
    <w:p w:rsidR="00CA70A6" w:rsidRPr="00380F52" w:rsidRDefault="00CA70A6">
      <w:pPr>
        <w:jc w:val="both"/>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sz w:val="18"/>
          <w:szCs w:val="18"/>
        </w:rPr>
      </w:pPr>
    </w:p>
    <w:p w:rsidR="00CA70A6" w:rsidRPr="00380F52" w:rsidRDefault="00CA70A6">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B819F1" w:rsidRPr="00380F52" w:rsidRDefault="00B819F1">
      <w:pPr>
        <w:rPr>
          <w:rFonts w:asciiTheme="majorHAnsi" w:eastAsia="Calibri" w:hAnsiTheme="majorHAnsi" w:cstheme="majorHAnsi"/>
          <w:b/>
          <w:sz w:val="18"/>
          <w:szCs w:val="18"/>
        </w:rPr>
      </w:pPr>
    </w:p>
    <w:p w:rsidR="000D222A" w:rsidRPr="00380F52" w:rsidRDefault="000D222A" w:rsidP="00F24D22">
      <w:pPr>
        <w:rPr>
          <w:rFonts w:asciiTheme="majorHAnsi" w:eastAsia="Calibri" w:hAnsiTheme="majorHAnsi" w:cstheme="majorHAnsi"/>
          <w:b/>
          <w:sz w:val="18"/>
          <w:szCs w:val="18"/>
        </w:rPr>
      </w:pPr>
    </w:p>
    <w:p w:rsidR="00F24D22" w:rsidRPr="00380F52" w:rsidRDefault="00F24D22" w:rsidP="00F24D22">
      <w:pPr>
        <w:rPr>
          <w:rFonts w:asciiTheme="majorHAnsi" w:eastAsia="Calibri" w:hAnsiTheme="majorHAnsi" w:cstheme="majorHAnsi"/>
          <w:b/>
          <w:sz w:val="18"/>
          <w:szCs w:val="18"/>
        </w:rPr>
      </w:pPr>
    </w:p>
    <w:p w:rsidR="002F4776" w:rsidRPr="00380F52" w:rsidRDefault="002F4776" w:rsidP="00F24D22">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9</w:t>
      </w:r>
    </w:p>
    <w:p w:rsidR="00251FF7" w:rsidRPr="00380F52" w:rsidRDefault="00251FF7">
      <w:pPr>
        <w:jc w:val="center"/>
        <w:rPr>
          <w:rFonts w:asciiTheme="majorHAnsi" w:eastAsia="Calibri" w:hAnsiTheme="majorHAnsi" w:cstheme="majorHAnsi"/>
          <w:b/>
          <w:sz w:val="18"/>
          <w:szCs w:val="18"/>
        </w:rPr>
      </w:pPr>
    </w:p>
    <w:p w:rsidR="00251FF7" w:rsidRPr="00380F52" w:rsidRDefault="00251FF7" w:rsidP="002332CB">
      <w:pP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552902" w:rsidRPr="00380F52" w:rsidRDefault="007A51CC" w:rsidP="007A51CC">
      <w:pPr>
        <w:spacing w:after="120" w:line="480"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B819F1" w:rsidRPr="00380F52" w:rsidRDefault="00B819F1" w:rsidP="00B819F1">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MANIFIESTO DE CUMPLIMIENTO DE OBLIGACIONES EN MATERIA DE SEGURIDAD SOCIAL (IMSS)</w:t>
      </w:r>
    </w:p>
    <w:p w:rsidR="00CA70A6" w:rsidRPr="00380F52" w:rsidRDefault="00CA70A6">
      <w:pPr>
        <w:spacing w:after="120" w:line="480" w:lineRule="auto"/>
        <w:rPr>
          <w:rFonts w:asciiTheme="majorHAnsi" w:eastAsia="Calibri" w:hAnsiTheme="majorHAnsi" w:cstheme="majorHAnsi"/>
          <w:b/>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C313D2" w:rsidRPr="00380F52">
        <w:rPr>
          <w:rFonts w:asciiTheme="majorHAnsi" w:eastAsia="Calibri" w:hAnsiTheme="majorHAnsi" w:cstheme="majorHAnsi"/>
          <w:sz w:val="18"/>
          <w:szCs w:val="18"/>
        </w:rPr>
        <w:t xml:space="preserve"> Jalisco, a ___ de ___ del </w:t>
      </w:r>
      <w:r w:rsidR="000700D5" w:rsidRPr="00380F52">
        <w:rPr>
          <w:rFonts w:asciiTheme="majorHAnsi" w:eastAsia="Calibri" w:hAnsiTheme="majorHAnsi" w:cstheme="majorHAnsi"/>
          <w:sz w:val="18"/>
          <w:szCs w:val="18"/>
        </w:rPr>
        <w:t>2023</w:t>
      </w:r>
      <w:r w:rsidR="00C313D2" w:rsidRPr="00380F52">
        <w:rPr>
          <w:rFonts w:asciiTheme="majorHAnsi" w:eastAsia="Calibri" w:hAnsiTheme="majorHAnsi" w:cstheme="majorHAnsi"/>
          <w:sz w:val="18"/>
          <w:szCs w:val="18"/>
        </w:rPr>
        <w:t>.</w:t>
      </w:r>
    </w:p>
    <w:p w:rsidR="00FA4F4B" w:rsidRPr="00380F52" w:rsidRDefault="00FA4F4B" w:rsidP="001759FF">
      <w:pPr>
        <w:rPr>
          <w:rFonts w:asciiTheme="majorHAnsi" w:eastAsia="Calibri" w:hAnsiTheme="majorHAnsi" w:cstheme="majorHAnsi"/>
          <w:b/>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rPr>
      </w:pPr>
    </w:p>
    <w:p w:rsidR="00CA70A6" w:rsidRPr="00380F52" w:rsidRDefault="00CA70A6">
      <w:pPr>
        <w:spacing w:after="60"/>
        <w:jc w:val="both"/>
        <w:rPr>
          <w:rFonts w:asciiTheme="majorHAnsi" w:eastAsia="Calibri" w:hAnsiTheme="majorHAnsi" w:cstheme="majorHAnsi"/>
        </w:rPr>
      </w:pPr>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obligaciones/Sin opinión en materia de Seguridad Social, documento vigente expedido por el Instituto Mexicano del Seguro Social, de conformidad al acuerdo acdo.as2.hct.270422/107.p.dir, dictado por el H. Consejo Técnico, en sesión ordinaria del 27 de abril de 2023.</w:t>
      </w:r>
    </w:p>
    <w:p w:rsidR="00B819F1" w:rsidRPr="00380F52" w:rsidRDefault="00B819F1" w:rsidP="00B819F1">
      <w:pPr>
        <w:spacing w:after="60"/>
        <w:jc w:val="both"/>
        <w:rPr>
          <w:rFonts w:asciiTheme="majorHAnsi" w:eastAsia="Calibri" w:hAnsiTheme="majorHAnsi" w:cstheme="majorHAnsi"/>
          <w:sz w:val="18"/>
          <w:szCs w:val="18"/>
        </w:rPr>
      </w:pPr>
      <w:bookmarkStart w:id="10" w:name="_heading=h.w5rszrxrdh1w" w:colFirst="0" w:colLast="0"/>
      <w:bookmarkEnd w:id="10"/>
    </w:p>
    <w:p w:rsidR="00B819F1" w:rsidRPr="00380F52" w:rsidRDefault="00B819F1" w:rsidP="00B819F1">
      <w:pPr>
        <w:spacing w:after="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citado en el párrafo que antecede. Se adjunta al presente el acuse correspondiente. Dicha autorización se mantendrá activa hasta el momento que se emita resolución en el procedimiento de licitación citado a rubro, y en caso de resultar adjudicado hasta el término del contrato.</w:t>
      </w:r>
    </w:p>
    <w:p w:rsidR="00B819F1" w:rsidRPr="00380F52" w:rsidRDefault="00B819F1" w:rsidP="00B819F1">
      <w:pPr>
        <w:spacing w:after="60"/>
        <w:jc w:val="both"/>
        <w:rPr>
          <w:rFonts w:asciiTheme="majorHAnsi" w:eastAsia="Calibri" w:hAnsiTheme="majorHAnsi" w:cstheme="majorHAnsi"/>
          <w:sz w:val="18"/>
          <w:szCs w:val="18"/>
        </w:rPr>
      </w:pPr>
      <w:bookmarkStart w:id="11" w:name="_heading=h.9hl8gjizhua" w:colFirst="0" w:colLast="0"/>
      <w:bookmarkEnd w:id="11"/>
    </w:p>
    <w:p w:rsidR="00B819F1" w:rsidRPr="00380F52" w:rsidRDefault="00B819F1" w:rsidP="00B819F1">
      <w:pPr>
        <w:spacing w:after="60" w:line="276" w:lineRule="auto"/>
        <w:ind w:right="1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De igual manera, por virtud del presente se autoriza a la </w:t>
      </w:r>
      <w:r w:rsidR="00080D49" w:rsidRPr="00380F52">
        <w:rPr>
          <w:rFonts w:asciiTheme="majorHAnsi" w:eastAsia="Calibri" w:hAnsiTheme="majorHAnsi" w:cstheme="majorHAnsi"/>
          <w:sz w:val="18"/>
          <w:szCs w:val="18"/>
        </w:rPr>
        <w:t>Hogar Cabañas</w:t>
      </w:r>
      <w:r w:rsidRPr="00380F52">
        <w:rPr>
          <w:rFonts w:asciiTheme="majorHAnsi" w:eastAsia="Calibr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rsidR="00CA70A6" w:rsidRPr="00380F52" w:rsidRDefault="00CA70A6">
      <w:pPr>
        <w:spacing w:after="120" w:line="480" w:lineRule="auto"/>
        <w:rPr>
          <w:rFonts w:asciiTheme="majorHAnsi" w:eastAsia="Calibri" w:hAnsiTheme="majorHAnsi" w:cstheme="majorHAnsi"/>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proofErr w:type="gramStart"/>
      <w:r w:rsidRPr="00380F52">
        <w:rPr>
          <w:rFonts w:asciiTheme="majorHAnsi" w:eastAsia="Calibri" w:hAnsiTheme="majorHAnsi" w:cstheme="majorHAnsi"/>
        </w:rPr>
        <w:t>o</w:t>
      </w:r>
      <w:proofErr w:type="gramEnd"/>
      <w:r w:rsidRPr="00380F52">
        <w:rPr>
          <w:rFonts w:asciiTheme="majorHAnsi" w:eastAsia="Calibri" w:hAnsiTheme="majorHAnsi" w:cstheme="majorHAnsi"/>
        </w:rPr>
        <w:t xml:space="preserve"> Representante Legal </w:t>
      </w: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552902" w:rsidRPr="00380F52" w:rsidRDefault="00552902">
      <w:pPr>
        <w:spacing w:line="276" w:lineRule="auto"/>
        <w:jc w:val="center"/>
        <w:rPr>
          <w:rFonts w:asciiTheme="majorHAnsi" w:eastAsia="Calibri" w:hAnsiTheme="majorHAnsi" w:cstheme="majorHAnsi"/>
          <w:b/>
          <w:sz w:val="18"/>
          <w:szCs w:val="18"/>
        </w:rPr>
      </w:pPr>
    </w:p>
    <w:p w:rsidR="00BF63BE" w:rsidRPr="00380F52" w:rsidRDefault="00BF63BE" w:rsidP="00B819F1">
      <w:pPr>
        <w:spacing w:line="276" w:lineRule="auto"/>
        <w:rPr>
          <w:rFonts w:asciiTheme="majorHAnsi" w:eastAsia="Calibri" w:hAnsiTheme="majorHAnsi" w:cstheme="majorHAnsi"/>
          <w:b/>
          <w:sz w:val="18"/>
          <w:szCs w:val="18"/>
        </w:rPr>
      </w:pPr>
    </w:p>
    <w:p w:rsidR="00B819F1" w:rsidRPr="00380F52" w:rsidRDefault="00B819F1" w:rsidP="00B819F1">
      <w:pPr>
        <w:spacing w:line="276" w:lineRule="auto"/>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10</w:t>
      </w: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B819F1" w:rsidRPr="00380F52" w:rsidRDefault="007A51CC" w:rsidP="00B819F1">
      <w:pPr>
        <w:spacing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rsidP="00B819F1">
      <w:pPr>
        <w:spacing w:line="276" w:lineRule="auto"/>
        <w:jc w:val="center"/>
        <w:rPr>
          <w:rFonts w:asciiTheme="majorHAnsi" w:eastAsia="Calibri" w:hAnsiTheme="majorHAnsi" w:cstheme="majorHAnsi"/>
          <w:b/>
          <w:sz w:val="18"/>
          <w:szCs w:val="18"/>
        </w:rPr>
      </w:pPr>
    </w:p>
    <w:p w:rsidR="00B819F1" w:rsidRPr="00380F52" w:rsidRDefault="00B819F1" w:rsidP="00B819F1">
      <w:pPr>
        <w:spacing w:line="276" w:lineRule="auto"/>
        <w:jc w:val="center"/>
        <w:rPr>
          <w:rFonts w:asciiTheme="majorHAnsi" w:eastAsia="Calibri" w:hAnsiTheme="majorHAnsi" w:cstheme="majorHAnsi"/>
          <w:b/>
          <w:sz w:val="18"/>
          <w:szCs w:val="18"/>
          <w:highlight w:val="yellow"/>
        </w:rPr>
      </w:pPr>
      <w:r w:rsidRPr="00380F52">
        <w:rPr>
          <w:rFonts w:asciiTheme="majorHAnsi" w:eastAsia="Calibri" w:hAnsiTheme="majorHAnsi" w:cstheme="majorHAnsi"/>
          <w:b/>
          <w:sz w:val="18"/>
          <w:szCs w:val="18"/>
        </w:rPr>
        <w:t>MANIFIESTO DE CUMPLIMIENTO DE OBLIGACIONES EN MATERIA DEL INFONAVIT</w:t>
      </w:r>
    </w:p>
    <w:p w:rsidR="00CA70A6" w:rsidRPr="00380F52" w:rsidRDefault="00CA70A6">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251FF7" w:rsidRPr="00380F52" w:rsidRDefault="00251FF7">
      <w:pPr>
        <w:spacing w:line="276" w:lineRule="auto"/>
        <w:rPr>
          <w:rFonts w:asciiTheme="majorHAnsi" w:eastAsia="Calibri" w:hAnsiTheme="majorHAnsi" w:cstheme="majorHAnsi"/>
          <w:b/>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8C3703" w:rsidRPr="00380F52">
        <w:rPr>
          <w:rFonts w:asciiTheme="majorHAnsi" w:eastAsia="Calibri" w:hAnsiTheme="majorHAnsi" w:cstheme="majorHAnsi"/>
          <w:sz w:val="18"/>
          <w:szCs w:val="18"/>
        </w:rPr>
        <w:t xml:space="preserve"> Jalisco, a ___ de _____ del 202</w:t>
      </w:r>
      <w:r w:rsidR="00D95B67">
        <w:rPr>
          <w:rFonts w:asciiTheme="majorHAnsi" w:eastAsia="Calibri" w:hAnsiTheme="majorHAnsi" w:cstheme="majorHAnsi"/>
          <w:sz w:val="18"/>
          <w:szCs w:val="18"/>
        </w:rPr>
        <w:t>3</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sz w:val="18"/>
          <w:szCs w:val="18"/>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rPr>
      </w:pPr>
    </w:p>
    <w:p w:rsidR="00CA70A6" w:rsidRPr="00380F52" w:rsidRDefault="00CA70A6">
      <w:pPr>
        <w:spacing w:after="60"/>
        <w:jc w:val="both"/>
        <w:rPr>
          <w:rFonts w:asciiTheme="majorHAnsi" w:eastAsia="Calibri" w:hAnsiTheme="majorHAnsi" w:cstheme="majorHAnsi"/>
        </w:rPr>
      </w:pPr>
    </w:p>
    <w:p w:rsidR="00B819F1" w:rsidRPr="00380F52" w:rsidRDefault="00B819F1" w:rsidP="00B819F1">
      <w:pPr>
        <w:spacing w:after="60"/>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(Nombre completo), en mi carácter de Representante Legal de la empresa (Nombre de la Empresa), manifiesto estar al corriente de mis obligaciones fiscales en materia de aportaciones patronales, por lo que anexo la Constancia de situación fiscal, documento vigente expedido por el Instituto del Fondo Nacional de la Vivienda para los Trabajadores, de conformidad con 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380F52">
        <w:rPr>
          <w:rFonts w:asciiTheme="majorHAnsi" w:eastAsia="Calibri" w:hAnsiTheme="majorHAnsi" w:cstheme="majorHAnsi"/>
          <w:b/>
          <w:sz w:val="18"/>
          <w:szCs w:val="18"/>
        </w:rPr>
        <w:t xml:space="preserve">. </w:t>
      </w:r>
    </w:p>
    <w:p w:rsidR="00CA70A6" w:rsidRPr="00380F52" w:rsidRDefault="008C3703">
      <w:pPr>
        <w:spacing w:after="60"/>
        <w:jc w:val="both"/>
        <w:rPr>
          <w:rFonts w:asciiTheme="majorHAnsi" w:eastAsia="Calibri" w:hAnsiTheme="majorHAnsi" w:cstheme="majorHAnsi"/>
          <w:b/>
        </w:rPr>
      </w:pPr>
      <w:r w:rsidRPr="00380F52">
        <w:rPr>
          <w:rFonts w:asciiTheme="majorHAnsi" w:eastAsia="Calibri" w:hAnsiTheme="majorHAnsi" w:cstheme="majorHAnsi"/>
        </w:rPr>
        <w:t>.</w:t>
      </w:r>
    </w:p>
    <w:p w:rsidR="00CA70A6" w:rsidRPr="00380F52" w:rsidRDefault="00CA70A6">
      <w:pPr>
        <w:spacing w:line="276" w:lineRule="auto"/>
        <w:rPr>
          <w:rFonts w:asciiTheme="majorHAnsi" w:eastAsia="Calibri" w:hAnsiTheme="majorHAnsi" w:cstheme="majorHAnsi"/>
          <w:b/>
        </w:rPr>
      </w:pPr>
    </w:p>
    <w:p w:rsidR="00251FF7" w:rsidRPr="00380F52" w:rsidRDefault="00251FF7">
      <w:pPr>
        <w:spacing w:line="276" w:lineRule="auto"/>
        <w:rPr>
          <w:rFonts w:asciiTheme="majorHAnsi" w:eastAsia="Calibri" w:hAnsiTheme="majorHAnsi" w:cstheme="majorHAnsi"/>
          <w:b/>
        </w:rPr>
      </w:pPr>
    </w:p>
    <w:p w:rsidR="00251FF7" w:rsidRPr="00380F52" w:rsidRDefault="00251FF7">
      <w:pPr>
        <w:spacing w:line="276" w:lineRule="auto"/>
        <w:rPr>
          <w:rFonts w:asciiTheme="majorHAnsi" w:eastAsia="Calibri" w:hAnsiTheme="majorHAnsi" w:cstheme="majorHAnsi"/>
          <w:b/>
        </w:rPr>
      </w:pPr>
    </w:p>
    <w:p w:rsidR="00CA70A6" w:rsidRPr="00380F52" w:rsidRDefault="00CA70A6">
      <w:pPr>
        <w:spacing w:line="276" w:lineRule="auto"/>
        <w:rPr>
          <w:rFonts w:asciiTheme="majorHAnsi" w:eastAsia="Calibri" w:hAnsiTheme="majorHAnsi" w:cstheme="majorHAnsi"/>
          <w:b/>
        </w:rPr>
      </w:pPr>
    </w:p>
    <w:p w:rsidR="00CA70A6" w:rsidRPr="00380F52" w:rsidRDefault="008C3703">
      <w:pPr>
        <w:spacing w:after="120" w:line="480" w:lineRule="auto"/>
        <w:jc w:val="center"/>
        <w:rPr>
          <w:rFonts w:asciiTheme="majorHAnsi" w:eastAsia="Calibri" w:hAnsiTheme="majorHAnsi" w:cstheme="majorHAnsi"/>
          <w:b/>
        </w:rPr>
      </w:pPr>
      <w:r w:rsidRPr="00380F52">
        <w:rPr>
          <w:rFonts w:asciiTheme="majorHAnsi" w:eastAsia="Calibri" w:hAnsiTheme="majorHAnsi" w:cstheme="majorHAnsi"/>
          <w:b/>
        </w:rPr>
        <w:t>ATENTAMENTE</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_________________________</w:t>
      </w:r>
    </w:p>
    <w:p w:rsidR="00CA70A6" w:rsidRPr="00380F52" w:rsidRDefault="008C3703">
      <w:pPr>
        <w:jc w:val="center"/>
        <w:rPr>
          <w:rFonts w:asciiTheme="majorHAnsi" w:eastAsia="Calibri" w:hAnsiTheme="majorHAnsi" w:cstheme="majorHAnsi"/>
        </w:rPr>
      </w:pPr>
      <w:r w:rsidRPr="00380F52">
        <w:rPr>
          <w:rFonts w:asciiTheme="majorHAnsi" w:eastAsia="Calibri" w:hAnsiTheme="majorHAnsi" w:cstheme="majorHAnsi"/>
        </w:rPr>
        <w:t xml:space="preserve">Nombre y firma del Licitante </w:t>
      </w:r>
    </w:p>
    <w:p w:rsidR="00CA70A6" w:rsidRPr="00380F52" w:rsidRDefault="008C3703">
      <w:pPr>
        <w:jc w:val="center"/>
        <w:rPr>
          <w:rFonts w:asciiTheme="majorHAnsi" w:eastAsia="Calibri" w:hAnsiTheme="majorHAnsi" w:cstheme="majorHAnsi"/>
        </w:rPr>
      </w:pPr>
      <w:proofErr w:type="gramStart"/>
      <w:r w:rsidRPr="00380F52">
        <w:rPr>
          <w:rFonts w:asciiTheme="majorHAnsi" w:eastAsia="Calibri" w:hAnsiTheme="majorHAnsi" w:cstheme="majorHAnsi"/>
        </w:rPr>
        <w:t>o</w:t>
      </w:r>
      <w:proofErr w:type="gramEnd"/>
      <w:r w:rsidRPr="00380F52">
        <w:rPr>
          <w:rFonts w:asciiTheme="majorHAnsi" w:eastAsia="Calibri" w:hAnsiTheme="majorHAnsi" w:cstheme="majorHAnsi"/>
        </w:rPr>
        <w:t xml:space="preserve"> Representante Legal </w:t>
      </w:r>
    </w:p>
    <w:p w:rsidR="00CA70A6" w:rsidRPr="00380F52" w:rsidRDefault="00CA70A6">
      <w:pPr>
        <w:jc w:val="center"/>
        <w:rPr>
          <w:rFonts w:asciiTheme="majorHAnsi" w:eastAsia="Calibri" w:hAnsiTheme="majorHAnsi" w:cstheme="majorHAnsi"/>
          <w:i/>
          <w:sz w:val="18"/>
          <w:szCs w:val="18"/>
        </w:rPr>
      </w:pPr>
    </w:p>
    <w:p w:rsidR="00CA70A6" w:rsidRPr="00380F52" w:rsidRDefault="00CA70A6">
      <w:pPr>
        <w:jc w:val="center"/>
        <w:rPr>
          <w:rFonts w:asciiTheme="majorHAnsi" w:eastAsia="Calibri" w:hAnsiTheme="majorHAnsi" w:cstheme="majorHAnsi"/>
          <w:b/>
          <w:sz w:val="18"/>
          <w:szCs w:val="18"/>
        </w:rPr>
      </w:pPr>
    </w:p>
    <w:p w:rsidR="00FA4F4B" w:rsidRPr="00380F52" w:rsidRDefault="00FA4F4B">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F24D22" w:rsidRPr="00380F52" w:rsidRDefault="00F24D22">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2F4776" w:rsidRPr="00380F52" w:rsidRDefault="002F4776">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rsidP="00D22179">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11</w:t>
      </w: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CA70A6" w:rsidRPr="00380F52" w:rsidRDefault="007A51CC" w:rsidP="007A51CC">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CA70A6" w:rsidRPr="00380F52" w:rsidRDefault="00CA70A6">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IDENTIFICACIÓN VIGENTE DE LA PERSONA FÍSICA O DEL REPRESENTANTE LEGAL </w:t>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DE LA PERSONA MORAL QUE FIRMA LA PROPOSICIÓN.</w:t>
      </w: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tabs>
          <w:tab w:val="left" w:pos="5812"/>
        </w:tabs>
        <w:ind w:left="4140" w:right="-6"/>
        <w:rPr>
          <w:rFonts w:asciiTheme="majorHAnsi" w:eastAsia="Calibri" w:hAnsiTheme="majorHAnsi" w:cstheme="majorHAnsi"/>
          <w:sz w:val="18"/>
          <w:szCs w:val="18"/>
        </w:rPr>
      </w:pPr>
    </w:p>
    <w:p w:rsidR="00CA70A6" w:rsidRPr="00380F52" w:rsidRDefault="00CA70A6">
      <w:pPr>
        <w:ind w:left="4140"/>
        <w:jc w:val="center"/>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___ de ___ del 202</w:t>
      </w:r>
      <w:r w:rsidR="00D95B67">
        <w:rPr>
          <w:rFonts w:asciiTheme="majorHAnsi" w:eastAsia="Calibri" w:hAnsiTheme="majorHAnsi" w:cstheme="majorHAnsi"/>
          <w:sz w:val="18"/>
          <w:szCs w:val="18"/>
        </w:rPr>
        <w:t>3</w:t>
      </w:r>
      <w:r w:rsidR="008C3703" w:rsidRPr="00380F52">
        <w:rPr>
          <w:rFonts w:asciiTheme="majorHAnsi" w:eastAsia="Calibri" w:hAnsiTheme="majorHAnsi" w:cstheme="majorHAnsi"/>
          <w:sz w:val="18"/>
          <w:szCs w:val="18"/>
        </w:rPr>
        <w:t>.</w:t>
      </w:r>
    </w:p>
    <w:p w:rsidR="00CA70A6" w:rsidRPr="00380F52" w:rsidRDefault="00CA70A6">
      <w:pPr>
        <w:tabs>
          <w:tab w:val="left" w:pos="5812"/>
        </w:tabs>
        <w:ind w:right="-6"/>
        <w:rPr>
          <w:rFonts w:asciiTheme="majorHAnsi" w:eastAsia="Calibri" w:hAnsiTheme="majorHAnsi" w:cstheme="majorHAnsi"/>
          <w:b/>
          <w:sz w:val="18"/>
          <w:szCs w:val="18"/>
        </w:rPr>
      </w:pPr>
    </w:p>
    <w:p w:rsidR="00CA70A6" w:rsidRPr="00380F52" w:rsidRDefault="008C3703">
      <w:pPr>
        <w:tabs>
          <w:tab w:val="left" w:pos="5812"/>
        </w:tabs>
        <w:ind w:right="-6"/>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ANVERSO</w:t>
      </w:r>
    </w:p>
    <w:p w:rsidR="00CA70A6" w:rsidRPr="00380F52" w:rsidRDefault="00366DFC">
      <w:pPr>
        <w:spacing w:before="280"/>
        <w:jc w:val="center"/>
        <w:rPr>
          <w:rFonts w:asciiTheme="majorHAnsi" w:eastAsia="Calibri" w:hAnsiTheme="majorHAnsi" w:cstheme="majorHAnsi"/>
          <w:b/>
          <w:sz w:val="18"/>
          <w:szCs w:val="18"/>
        </w:rPr>
      </w:pPr>
      <w:r w:rsidRPr="00380F52">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38DA1BC" wp14:editId="6B826E27">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2C2CA8" w:rsidRDefault="002C2CA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38DA1BC" id="Rectángulo 23" o:spid="_x0000_s1026" style="position:absolute;left:0;text-align:left;margin-left:112pt;margin-top:2pt;width:257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rsidR="002C2CA8" w:rsidRDefault="002C2CA8">
                      <w:pPr>
                        <w:textDirection w:val="btLr"/>
                      </w:pPr>
                    </w:p>
                  </w:txbxContent>
                </v:textbox>
              </v:rect>
            </w:pict>
          </mc:Fallback>
        </mc:AlternateContent>
      </w: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8C3703">
      <w:pPr>
        <w:spacing w:before="28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REVERSO</w:t>
      </w:r>
    </w:p>
    <w:p w:rsidR="00CA70A6" w:rsidRPr="00380F52" w:rsidRDefault="00366DFC">
      <w:pPr>
        <w:spacing w:before="280"/>
        <w:jc w:val="center"/>
        <w:rPr>
          <w:rFonts w:asciiTheme="majorHAnsi" w:eastAsia="Calibri" w:hAnsiTheme="majorHAnsi" w:cstheme="majorHAnsi"/>
          <w:b/>
          <w:sz w:val="18"/>
          <w:szCs w:val="18"/>
        </w:rPr>
      </w:pPr>
      <w:r w:rsidRPr="00380F52">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5C8CB9A" wp14:editId="0337891F">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rsidR="002C2CA8" w:rsidRDefault="002C2CA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05C8CB9A" id="Rectángulo 22" o:spid="_x0000_s1027" style="position:absolute;left:0;text-align:left;margin-left:111pt;margin-top:0;width:259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rsidR="002C2CA8" w:rsidRDefault="002C2CA8">
                      <w:pPr>
                        <w:textDirection w:val="btLr"/>
                      </w:pPr>
                    </w:p>
                  </w:txbxContent>
                </v:textbox>
              </v:rect>
            </w:pict>
          </mc:Fallback>
        </mc:AlternateContent>
      </w: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spacing w:before="280"/>
        <w:jc w:val="center"/>
        <w:rPr>
          <w:rFonts w:asciiTheme="majorHAnsi" w:eastAsia="Calibri" w:hAnsiTheme="majorHAnsi" w:cstheme="majorHAnsi"/>
          <w:b/>
          <w:sz w:val="18"/>
          <w:szCs w:val="18"/>
        </w:rPr>
      </w:pPr>
    </w:p>
    <w:p w:rsidR="00CA70A6" w:rsidRPr="00380F52" w:rsidRDefault="00CA70A6">
      <w:pPr>
        <w:keepNext/>
        <w:rPr>
          <w:rFonts w:asciiTheme="majorHAnsi" w:eastAsia="Calibri" w:hAnsiTheme="majorHAnsi" w:cstheme="majorHAnsi"/>
          <w:b/>
          <w:i/>
          <w:smallCaps/>
          <w:sz w:val="18"/>
          <w:szCs w:val="18"/>
        </w:rPr>
      </w:pPr>
    </w:p>
    <w:p w:rsidR="00CA70A6" w:rsidRPr="00380F52" w:rsidRDefault="00CA70A6">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251FF7" w:rsidRPr="00380F52" w:rsidRDefault="00251FF7">
      <w:pPr>
        <w:keepNext/>
        <w:rPr>
          <w:rFonts w:asciiTheme="majorHAnsi" w:eastAsia="Calibri" w:hAnsiTheme="majorHAnsi" w:cstheme="majorHAnsi"/>
          <w:b/>
          <w:i/>
          <w:smallCaps/>
          <w:sz w:val="18"/>
          <w:szCs w:val="18"/>
        </w:rPr>
      </w:pPr>
    </w:p>
    <w:p w:rsidR="00CA70A6" w:rsidRPr="00380F52" w:rsidRDefault="008C3703">
      <w:pPr>
        <w:keepNext/>
        <w:jc w:val="center"/>
        <w:rPr>
          <w:rFonts w:asciiTheme="majorHAnsi" w:eastAsia="Calibri" w:hAnsiTheme="majorHAnsi" w:cstheme="majorHAnsi"/>
          <w:smallCaps/>
          <w:sz w:val="18"/>
          <w:szCs w:val="18"/>
        </w:rPr>
      </w:pPr>
      <w:r w:rsidRPr="00380F52">
        <w:rPr>
          <w:rFonts w:asciiTheme="majorHAnsi" w:eastAsia="Calibri" w:hAnsiTheme="majorHAnsi" w:cstheme="majorHAnsi"/>
          <w:b/>
          <w:smallCaps/>
          <w:sz w:val="18"/>
          <w:szCs w:val="18"/>
        </w:rPr>
        <w:t>Nombre, Cargo y Firma del Representante</w:t>
      </w:r>
    </w:p>
    <w:p w:rsidR="00CA70A6" w:rsidRPr="00380F52" w:rsidRDefault="008C3703">
      <w:pPr>
        <w:ind w:right="20"/>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Legal</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lastRenderedPageBreak/>
        <w:t>ANEXO 12</w:t>
      </w:r>
    </w:p>
    <w:p w:rsidR="00CA70A6" w:rsidRPr="00380F52" w:rsidRDefault="00CA70A6">
      <w:pP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7A51CC"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7A51CC" w:rsidRPr="00380F52" w:rsidRDefault="007A51CC" w:rsidP="007A51CC">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B819F1" w:rsidRPr="00380F52" w:rsidRDefault="00B819F1" w:rsidP="00B819F1">
      <w:pPr>
        <w:spacing w:before="240" w:after="240" w:line="276" w:lineRule="auto"/>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ESTRATIFICACIÓN  </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Me refiero al procedimiento de Licitación Pública Local/ Nacional/ Internacional LPXXXXX/2023 Sin Concurrencia del Comité, en el que mí representada, la empresa _________ (2) ________, participa a través de la presente proposición.</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rsidR="00B819F1" w:rsidRPr="00380F52" w:rsidRDefault="00B819F1" w:rsidP="00B819F1">
      <w:pPr>
        <w:spacing w:after="24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rsidR="00B819F1" w:rsidRPr="00380F52" w:rsidRDefault="00B819F1" w:rsidP="00B819F1">
      <w:pPr>
        <w:spacing w:after="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_________________________</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Nombre y firma del Licitante</w:t>
      </w:r>
    </w:p>
    <w:p w:rsidR="00B819F1" w:rsidRPr="00380F52" w:rsidRDefault="00B819F1" w:rsidP="00B819F1">
      <w:pPr>
        <w:spacing w:after="240"/>
        <w:jc w:val="center"/>
        <w:rPr>
          <w:rFonts w:asciiTheme="majorHAnsi" w:eastAsia="Calibri" w:hAnsiTheme="majorHAnsi" w:cstheme="majorHAnsi"/>
          <w:b/>
          <w:sz w:val="18"/>
          <w:szCs w:val="18"/>
        </w:rPr>
      </w:pPr>
      <w:proofErr w:type="gramStart"/>
      <w:r w:rsidRPr="00380F52">
        <w:rPr>
          <w:rFonts w:asciiTheme="majorHAnsi" w:eastAsia="Calibri" w:hAnsiTheme="majorHAnsi" w:cstheme="majorHAnsi"/>
          <w:b/>
          <w:sz w:val="18"/>
          <w:szCs w:val="18"/>
        </w:rPr>
        <w:t>o</w:t>
      </w:r>
      <w:proofErr w:type="gramEnd"/>
      <w:r w:rsidRPr="00380F52">
        <w:rPr>
          <w:rFonts w:asciiTheme="majorHAnsi" w:eastAsia="Calibri" w:hAnsiTheme="majorHAnsi" w:cstheme="majorHAnsi"/>
          <w:b/>
          <w:sz w:val="18"/>
          <w:szCs w:val="18"/>
        </w:rPr>
        <w:t xml:space="preserve"> Representante Legal </w:t>
      </w:r>
    </w:p>
    <w:p w:rsidR="00B819F1" w:rsidRPr="00380F52" w:rsidRDefault="00B819F1" w:rsidP="00B819F1">
      <w:pPr>
        <w:spacing w:after="24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Llenar los campos conforme aplique tomando en cuenta los rangos previstos en el Acuerdo antes mencionado.</w:t>
      </w:r>
    </w:p>
    <w:tbl>
      <w:tblPr>
        <w:tblW w:w="1011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630"/>
        <w:gridCol w:w="9480"/>
      </w:tblGrid>
      <w:tr w:rsidR="00380F52" w:rsidRPr="00380F52" w:rsidTr="000700D5">
        <w:trPr>
          <w:trHeight w:val="170"/>
        </w:trPr>
        <w:tc>
          <w:tcPr>
            <w:tcW w:w="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1</w:t>
            </w:r>
          </w:p>
        </w:tc>
        <w:tc>
          <w:tcPr>
            <w:tcW w:w="94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Señalar la fecha de suscripción del documento.</w:t>
            </w:r>
          </w:p>
        </w:tc>
      </w:tr>
      <w:tr w:rsidR="00380F52" w:rsidRPr="00380F52" w:rsidTr="000700D5">
        <w:trPr>
          <w:trHeight w:val="440"/>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2</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Anotar el nombre, razón social o denominación del licitante.</w:t>
            </w:r>
          </w:p>
        </w:tc>
      </w:tr>
      <w:tr w:rsidR="00380F52" w:rsidRPr="00380F52" w:rsidTr="000700D5">
        <w:trPr>
          <w:trHeight w:val="286"/>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3</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Indicar el Registro Federal de Contribuyentes del licitante.</w:t>
            </w:r>
          </w:p>
        </w:tc>
      </w:tr>
      <w:tr w:rsidR="00380F52" w:rsidRPr="00380F52" w:rsidTr="000700D5">
        <w:trPr>
          <w:trHeight w:val="1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4</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u w:val="single"/>
              </w:rPr>
            </w:pPr>
            <w:r w:rsidRPr="00380F52">
              <w:rPr>
                <w:rFonts w:asciiTheme="majorHAnsi" w:eastAsia="Calibri" w:hAnsiTheme="majorHAnsi" w:cstheme="majorHAnsi"/>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Pr="00380F52">
              <w:rPr>
                <w:rFonts w:asciiTheme="majorHAnsi" w:eastAsia="Calibri" w:hAnsiTheme="majorHAnsi" w:cstheme="majorHAnsi"/>
                <w:sz w:val="18"/>
                <w:szCs w:val="18"/>
              </w:rPr>
              <w:t>MIPyMES</w:t>
            </w:r>
            <w:proofErr w:type="spellEnd"/>
            <w:r w:rsidRPr="00380F52">
              <w:rPr>
                <w:rFonts w:asciiTheme="majorHAnsi" w:eastAsia="Calibri" w:hAnsiTheme="majorHAnsi" w:cstheme="majorHAnsi"/>
                <w:sz w:val="18"/>
                <w:szCs w:val="18"/>
              </w:rPr>
              <w:t xml:space="preserve"> disponible en la página</w:t>
            </w:r>
            <w:hyperlink r:id="rId16">
              <w:r w:rsidRPr="00380F52">
                <w:rPr>
                  <w:rFonts w:asciiTheme="majorHAnsi" w:eastAsia="Calibri" w:hAnsiTheme="majorHAnsi" w:cstheme="majorHAnsi"/>
                  <w:sz w:val="18"/>
                  <w:szCs w:val="18"/>
                </w:rPr>
                <w:t xml:space="preserve"> </w:t>
              </w:r>
            </w:hyperlink>
            <w:hyperlink r:id="rId17">
              <w:r w:rsidRPr="00380F52">
                <w:rPr>
                  <w:rFonts w:asciiTheme="majorHAnsi" w:eastAsia="Calibri" w:hAnsiTheme="majorHAnsi" w:cstheme="majorHAnsi"/>
                  <w:sz w:val="18"/>
                  <w:szCs w:val="18"/>
                  <w:u w:val="single"/>
                </w:rPr>
                <w:t>http://www.comprasdegobierno.gob.mx/calculadora</w:t>
              </w:r>
            </w:hyperlink>
          </w:p>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Para el concepto “Trabajadores”, utilizar el total de los trabajadores con los que cuenta la empresa a la fecha de la emisión de la manifestación.</w:t>
            </w:r>
          </w:p>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Para el concepto “ventas anuales”, utilizar los datos conforme al reporte de su ejercicio fiscal correspondiente a la última declaración anual de impuestos federales, expresados en millones de pesos.</w:t>
            </w:r>
          </w:p>
        </w:tc>
      </w:tr>
      <w:tr w:rsidR="00380F52" w:rsidRPr="00380F52" w:rsidTr="000700D5">
        <w:trPr>
          <w:trHeight w:val="665"/>
        </w:trPr>
        <w:tc>
          <w:tcPr>
            <w:tcW w:w="6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spacing w:after="240"/>
              <w:ind w:left="-120"/>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5</w:t>
            </w:r>
          </w:p>
        </w:tc>
        <w:tc>
          <w:tcPr>
            <w:tcW w:w="9480" w:type="dxa"/>
            <w:tcBorders>
              <w:top w:val="nil"/>
              <w:left w:val="nil"/>
              <w:bottom w:val="single" w:sz="8" w:space="0" w:color="000000"/>
              <w:right w:val="single" w:sz="8" w:space="0" w:color="000000"/>
            </w:tcBorders>
            <w:tcMar>
              <w:top w:w="100" w:type="dxa"/>
              <w:left w:w="100" w:type="dxa"/>
              <w:bottom w:w="100" w:type="dxa"/>
              <w:right w:w="100" w:type="dxa"/>
            </w:tcMar>
          </w:tcPr>
          <w:p w:rsidR="00B819F1" w:rsidRPr="00380F52" w:rsidRDefault="00B819F1" w:rsidP="000700D5">
            <w:pPr>
              <w:ind w:left="60"/>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Señalar el tamaño de la empresa (Micro, Pequeña o Mediana), conforme al resultado de la operación señalada en el numeral anterior.</w:t>
            </w:r>
          </w:p>
        </w:tc>
      </w:tr>
    </w:tbl>
    <w:p w:rsidR="00F24D22" w:rsidRPr="00380F52" w:rsidRDefault="00F24D22" w:rsidP="00797E9E">
      <w:pPr>
        <w:rPr>
          <w:rFonts w:asciiTheme="majorHAnsi" w:eastAsia="Calibri" w:hAnsiTheme="majorHAnsi" w:cstheme="majorHAnsi"/>
          <w:b/>
          <w:sz w:val="18"/>
          <w:szCs w:val="18"/>
        </w:rPr>
      </w:pPr>
    </w:p>
    <w:p w:rsidR="00D479B8" w:rsidRPr="00380F52" w:rsidRDefault="00D479B8" w:rsidP="00797E9E">
      <w:pPr>
        <w:rPr>
          <w:rFonts w:asciiTheme="majorHAnsi" w:eastAsia="Calibri" w:hAnsiTheme="majorHAnsi" w:cstheme="majorHAnsi"/>
          <w:b/>
          <w:sz w:val="18"/>
          <w:szCs w:val="18"/>
        </w:rPr>
      </w:pPr>
    </w:p>
    <w:p w:rsidR="00F24D22" w:rsidRPr="00380F52" w:rsidRDefault="00F24D22" w:rsidP="00797E9E">
      <w:pP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F24D22" w:rsidRPr="00380F52" w:rsidRDefault="00F24D22" w:rsidP="00797E9E">
      <w:pPr>
        <w:rPr>
          <w:rFonts w:asciiTheme="majorHAnsi" w:eastAsia="Calibri" w:hAnsiTheme="majorHAnsi" w:cstheme="majorHAnsi"/>
          <w:b/>
          <w:sz w:val="18"/>
          <w:szCs w:val="18"/>
        </w:rPr>
      </w:pPr>
    </w:p>
    <w:p w:rsidR="00B819F1" w:rsidRPr="00380F52" w:rsidRDefault="00797E9E"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13</w:t>
      </w:r>
    </w:p>
    <w:p w:rsidR="00B819F1" w:rsidRPr="00380F52" w:rsidRDefault="00B819F1" w:rsidP="00B819F1">
      <w:pPr>
        <w:rPr>
          <w:rFonts w:asciiTheme="majorHAnsi" w:eastAsia="Calibri" w:hAnsiTheme="majorHAnsi" w:cstheme="majorHAnsi"/>
          <w:b/>
          <w:sz w:val="18"/>
          <w:szCs w:val="18"/>
        </w:rPr>
      </w:pPr>
    </w:p>
    <w:p w:rsidR="00B819F1" w:rsidRPr="00380F52" w:rsidRDefault="00B819F1" w:rsidP="00B819F1">
      <w:pPr>
        <w:jc w:val="center"/>
        <w:rPr>
          <w:rFonts w:asciiTheme="majorHAnsi" w:eastAsia="Calibri" w:hAnsiTheme="majorHAnsi" w:cstheme="majorHAnsi"/>
          <w:b/>
          <w:sz w:val="18"/>
          <w:szCs w:val="18"/>
        </w:rPr>
      </w:pPr>
    </w:p>
    <w:p w:rsidR="002F4776"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LICITACIÓN PÚBLICA LOCAL LPLSCC/HC/003/2023</w:t>
      </w:r>
    </w:p>
    <w:p w:rsidR="002C2CA8" w:rsidRPr="00380F52" w:rsidRDefault="002C2CA8" w:rsidP="002C2CA8">
      <w:pPr>
        <w:jc w:val="center"/>
        <w:rPr>
          <w:rFonts w:asciiTheme="majorHAnsi" w:eastAsia="Calibri" w:hAnsiTheme="majorHAnsi" w:cstheme="majorHAnsi"/>
          <w:b/>
          <w:smallCaps/>
          <w:sz w:val="18"/>
          <w:szCs w:val="18"/>
        </w:rPr>
      </w:pPr>
      <w:r w:rsidRPr="002C2CA8">
        <w:rPr>
          <w:rFonts w:asciiTheme="majorHAnsi" w:eastAsia="Calibri" w:hAnsiTheme="majorHAnsi" w:cstheme="majorHAnsi"/>
          <w:b/>
          <w:smallCaps/>
          <w:sz w:val="18"/>
          <w:szCs w:val="18"/>
        </w:rPr>
        <w:t>SEGUNDA VUELTA</w:t>
      </w:r>
    </w:p>
    <w:p w:rsidR="002F4776" w:rsidRPr="00380F52" w:rsidRDefault="002F4776" w:rsidP="002F4776">
      <w:pPr>
        <w:jc w:val="center"/>
        <w:rPr>
          <w:rFonts w:asciiTheme="majorHAnsi" w:eastAsia="Calibri" w:hAnsiTheme="majorHAnsi" w:cstheme="majorHAnsi"/>
          <w:b/>
          <w:smallCaps/>
          <w:sz w:val="18"/>
          <w:szCs w:val="18"/>
        </w:rPr>
      </w:pPr>
      <w:r w:rsidRPr="00380F52">
        <w:rPr>
          <w:rFonts w:asciiTheme="majorHAnsi" w:eastAsia="Calibri" w:hAnsiTheme="majorHAnsi" w:cstheme="majorHAnsi"/>
          <w:b/>
          <w:smallCaps/>
          <w:sz w:val="18"/>
          <w:szCs w:val="18"/>
        </w:rPr>
        <w:t>SIN CONCURRENCIA DEL COMITÉ</w:t>
      </w:r>
    </w:p>
    <w:p w:rsidR="002F4776" w:rsidRPr="00380F52" w:rsidRDefault="007A51CC"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“ADQUISICIÓN DE AIRES ACONDICIONADOS PARA EL AUDITORIO</w:t>
      </w:r>
      <w:r w:rsidRPr="00380F52">
        <w:rPr>
          <w:rFonts w:asciiTheme="majorHAnsi" w:eastAsia="Calibri" w:hAnsiTheme="majorHAnsi" w:cstheme="majorHAnsi"/>
          <w:b/>
          <w:smallCaps/>
          <w:sz w:val="18"/>
          <w:szCs w:val="18"/>
        </w:rPr>
        <w:t xml:space="preserve">, </w:t>
      </w:r>
      <w:r w:rsidRPr="00380F52">
        <w:rPr>
          <w:rFonts w:asciiTheme="majorHAnsi" w:eastAsia="Calibri" w:hAnsiTheme="majorHAnsi" w:cstheme="majorHAnsi"/>
          <w:b/>
          <w:sz w:val="18"/>
          <w:szCs w:val="18"/>
        </w:rPr>
        <w:t>ÁREA MÉDICA Y SISTEMAS DE HOGAR CABAÑAS”</w:t>
      </w:r>
    </w:p>
    <w:p w:rsidR="007A51CC" w:rsidRPr="00380F52" w:rsidRDefault="007A51CC" w:rsidP="00B819F1">
      <w:pPr>
        <w:jc w:val="center"/>
        <w:rPr>
          <w:rFonts w:asciiTheme="majorHAnsi" w:eastAsia="Calibri" w:hAnsiTheme="majorHAnsi" w:cstheme="majorHAnsi"/>
          <w:b/>
          <w:sz w:val="18"/>
          <w:szCs w:val="18"/>
        </w:rPr>
      </w:pPr>
    </w:p>
    <w:p w:rsidR="00B819F1" w:rsidRPr="00380F52" w:rsidRDefault="00B819F1" w:rsidP="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MANIFESTACIÓN DE ESTAR AL CORRIENTE EN MIS OBLIGACIONES PATRONALES Y TRIBUTARIAS.</w:t>
      </w:r>
    </w:p>
    <w:p w:rsidR="00CA70A6" w:rsidRPr="00380F52" w:rsidRDefault="00CA70A6">
      <w:pPr>
        <w:tabs>
          <w:tab w:val="left" w:pos="5670"/>
        </w:tabs>
        <w:jc w:val="both"/>
        <w:rPr>
          <w:rFonts w:asciiTheme="majorHAnsi" w:eastAsia="Calibri" w:hAnsiTheme="majorHAnsi" w:cstheme="majorHAnsi"/>
          <w:sz w:val="18"/>
          <w:szCs w:val="18"/>
        </w:rPr>
      </w:pPr>
    </w:p>
    <w:p w:rsidR="00B819F1" w:rsidRPr="00380F52" w:rsidRDefault="00B819F1">
      <w:pPr>
        <w:jc w:val="right"/>
        <w:rPr>
          <w:rFonts w:asciiTheme="majorHAnsi" w:eastAsia="Calibri" w:hAnsiTheme="majorHAnsi" w:cstheme="majorHAnsi"/>
          <w:sz w:val="18"/>
          <w:szCs w:val="18"/>
        </w:rPr>
      </w:pPr>
    </w:p>
    <w:p w:rsidR="00CA70A6" w:rsidRPr="00380F52" w:rsidRDefault="00251FF7">
      <w:pPr>
        <w:jc w:val="right"/>
        <w:rPr>
          <w:rFonts w:asciiTheme="majorHAnsi" w:eastAsia="Calibri" w:hAnsiTheme="majorHAnsi" w:cstheme="majorHAnsi"/>
          <w:sz w:val="18"/>
          <w:szCs w:val="18"/>
        </w:rPr>
      </w:pPr>
      <w:r w:rsidRPr="00380F52">
        <w:rPr>
          <w:rFonts w:asciiTheme="majorHAnsi" w:eastAsia="Calibri" w:hAnsiTheme="majorHAnsi" w:cstheme="majorHAnsi"/>
          <w:sz w:val="18"/>
          <w:szCs w:val="18"/>
        </w:rPr>
        <w:t>Zapopan</w:t>
      </w:r>
      <w:r w:rsidR="00777573" w:rsidRPr="00380F52">
        <w:rPr>
          <w:rFonts w:asciiTheme="majorHAnsi" w:eastAsia="Calibri" w:hAnsiTheme="majorHAnsi" w:cstheme="majorHAnsi"/>
          <w:sz w:val="18"/>
          <w:szCs w:val="18"/>
        </w:rPr>
        <w:t>,</w:t>
      </w:r>
      <w:r w:rsidR="008C3703" w:rsidRPr="00380F52">
        <w:rPr>
          <w:rFonts w:asciiTheme="majorHAnsi" w:eastAsia="Calibri" w:hAnsiTheme="majorHAnsi" w:cstheme="majorHAnsi"/>
          <w:sz w:val="18"/>
          <w:szCs w:val="18"/>
        </w:rPr>
        <w:t xml:space="preserve"> Jalisco, a __ de ____ del 202</w:t>
      </w:r>
      <w:r w:rsidR="00D95B67">
        <w:rPr>
          <w:rFonts w:asciiTheme="majorHAnsi" w:eastAsia="Calibri" w:hAnsiTheme="majorHAnsi" w:cstheme="majorHAnsi"/>
          <w:sz w:val="18"/>
          <w:szCs w:val="18"/>
        </w:rPr>
        <w:t>3</w:t>
      </w:r>
      <w:r w:rsidR="008C3703" w:rsidRPr="00380F52">
        <w:rPr>
          <w:rFonts w:asciiTheme="majorHAnsi" w:eastAsia="Calibri" w:hAnsiTheme="majorHAnsi" w:cstheme="majorHAnsi"/>
          <w:sz w:val="18"/>
          <w:szCs w:val="18"/>
        </w:rPr>
        <w:t>.</w:t>
      </w:r>
    </w:p>
    <w:p w:rsidR="00CA70A6" w:rsidRPr="00380F52" w:rsidRDefault="00CA70A6">
      <w:pPr>
        <w:rPr>
          <w:rFonts w:asciiTheme="majorHAnsi" w:eastAsia="Calibri" w:hAnsiTheme="majorHAnsi" w:cstheme="majorHAnsi"/>
          <w:b/>
        </w:rPr>
      </w:pPr>
    </w:p>
    <w:p w:rsidR="00251FF7" w:rsidRPr="00380F52" w:rsidRDefault="00251FF7">
      <w:pPr>
        <w:rPr>
          <w:rFonts w:asciiTheme="majorHAnsi" w:eastAsia="Calibri" w:hAnsiTheme="majorHAnsi" w:cstheme="majorHAnsi"/>
          <w:b/>
        </w:rPr>
      </w:pPr>
    </w:p>
    <w:p w:rsidR="00251FF7" w:rsidRPr="00380F52" w:rsidRDefault="00251FF7">
      <w:pPr>
        <w:rPr>
          <w:rFonts w:asciiTheme="majorHAnsi" w:eastAsia="Calibri" w:hAnsiTheme="majorHAnsi" w:cstheme="majorHAnsi"/>
          <w:b/>
        </w:rPr>
      </w:pPr>
    </w:p>
    <w:p w:rsidR="004A4AB7" w:rsidRPr="00380F52" w:rsidRDefault="004A4AB7" w:rsidP="004A4AB7">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t xml:space="preserve">UNIDAD CENTRALIZADA DE COMPRAS DE HOGAR CABAÑAS </w:t>
      </w:r>
    </w:p>
    <w:p w:rsidR="004A4AB7" w:rsidRPr="00380F52" w:rsidRDefault="004A4AB7" w:rsidP="004A4AB7">
      <w:pPr>
        <w:rPr>
          <w:rFonts w:asciiTheme="majorHAnsi" w:eastAsia="Calibri" w:hAnsiTheme="majorHAnsi" w:cstheme="majorHAnsi"/>
          <w:b/>
        </w:rPr>
      </w:pPr>
      <w:r w:rsidRPr="00380F52">
        <w:rPr>
          <w:rFonts w:asciiTheme="majorHAnsi" w:eastAsia="Calibri" w:hAnsiTheme="majorHAnsi" w:cstheme="majorHAnsi"/>
          <w:b/>
        </w:rPr>
        <w:t>PRESENTE.</w:t>
      </w:r>
    </w:p>
    <w:p w:rsidR="00CA70A6" w:rsidRPr="00380F52" w:rsidRDefault="00CA70A6">
      <w:pPr>
        <w:rPr>
          <w:rFonts w:asciiTheme="majorHAnsi" w:eastAsia="Calibri" w:hAnsiTheme="majorHAnsi" w:cstheme="majorHAnsi"/>
          <w:b/>
          <w:sz w:val="18"/>
          <w:szCs w:val="18"/>
        </w:rPr>
      </w:pPr>
    </w:p>
    <w:p w:rsidR="00FA4F4B" w:rsidRPr="00380F52" w:rsidRDefault="00FA4F4B">
      <w:pPr>
        <w:tabs>
          <w:tab w:val="left" w:pos="1"/>
        </w:tabs>
        <w:jc w:val="both"/>
        <w:rPr>
          <w:rFonts w:asciiTheme="majorHAnsi" w:eastAsia="Calibri" w:hAnsiTheme="majorHAnsi" w:cstheme="majorHAnsi"/>
          <w:sz w:val="18"/>
          <w:szCs w:val="18"/>
        </w:rPr>
      </w:pPr>
    </w:p>
    <w:p w:rsidR="00CA70A6" w:rsidRPr="00380F52" w:rsidRDefault="008C3703" w:rsidP="00182C4E">
      <w:pPr>
        <w:jc w:val="both"/>
        <w:rPr>
          <w:rFonts w:asciiTheme="majorHAnsi" w:eastAsia="Calibri" w:hAnsiTheme="majorHAnsi" w:cstheme="majorHAnsi"/>
          <w:b/>
          <w:sz w:val="18"/>
          <w:szCs w:val="18"/>
        </w:rPr>
      </w:pPr>
      <w:r w:rsidRPr="00380F52">
        <w:rPr>
          <w:rFonts w:asciiTheme="majorHAnsi" w:eastAsia="Calibri" w:hAnsiTheme="majorHAnsi" w:cstheme="majorHAnsi"/>
          <w:sz w:val="18"/>
          <w:szCs w:val="18"/>
        </w:rPr>
        <w:t xml:space="preserve">En cumplimiento con los requisitos establecidos en el presente Proceso de Adquisición para la </w:t>
      </w:r>
      <w:r w:rsidR="005340E2" w:rsidRPr="00380F52">
        <w:rPr>
          <w:rFonts w:asciiTheme="majorHAnsi" w:eastAsia="Calibri" w:hAnsiTheme="majorHAnsi" w:cstheme="majorHAnsi"/>
          <w:sz w:val="18"/>
          <w:szCs w:val="18"/>
        </w:rPr>
        <w:t xml:space="preserve">En atención al procedimiento de </w:t>
      </w:r>
      <w:r w:rsidR="002F4776" w:rsidRPr="00380F52">
        <w:rPr>
          <w:rFonts w:asciiTheme="majorHAnsi" w:eastAsia="Calibri" w:hAnsiTheme="majorHAnsi" w:cstheme="majorHAnsi"/>
          <w:b/>
          <w:sz w:val="18"/>
          <w:szCs w:val="18"/>
        </w:rPr>
        <w:t>LICITACIÓN PÚBLICA LOCAL LPLSCC/HC/003/2023</w:t>
      </w:r>
      <w:r w:rsidR="002C2CA8">
        <w:rPr>
          <w:rFonts w:asciiTheme="majorHAnsi" w:eastAsia="Calibri" w:hAnsiTheme="majorHAnsi" w:cstheme="majorHAnsi"/>
          <w:b/>
          <w:sz w:val="18"/>
          <w:szCs w:val="18"/>
        </w:rPr>
        <w:t xml:space="preserve"> </w:t>
      </w:r>
      <w:r w:rsidR="002C2CA8" w:rsidRPr="002C2CA8">
        <w:rPr>
          <w:rFonts w:asciiTheme="majorHAnsi" w:eastAsia="Calibri" w:hAnsiTheme="majorHAnsi" w:cstheme="majorHAnsi"/>
          <w:b/>
          <w:sz w:val="18"/>
          <w:szCs w:val="18"/>
        </w:rPr>
        <w:t>SEGUNDA VUELTA</w:t>
      </w:r>
      <w:r w:rsidR="002F4776" w:rsidRPr="00380F52">
        <w:rPr>
          <w:rFonts w:asciiTheme="majorHAnsi" w:eastAsia="Calibri" w:hAnsiTheme="majorHAnsi" w:cstheme="majorHAnsi"/>
          <w:b/>
          <w:sz w:val="18"/>
          <w:szCs w:val="18"/>
        </w:rPr>
        <w:t xml:space="preserve">, SIN CONCURRENCIA DEL COMITÉ, </w:t>
      </w:r>
      <w:r w:rsidR="007A51CC" w:rsidRPr="00380F52">
        <w:rPr>
          <w:rFonts w:asciiTheme="majorHAnsi" w:eastAsia="Calibri" w:hAnsiTheme="majorHAnsi" w:cstheme="majorHAnsi"/>
          <w:b/>
          <w:sz w:val="18"/>
          <w:szCs w:val="18"/>
        </w:rPr>
        <w:t>“ADQUISICIÓN DE AIRES ACONDICIONADOS PARA EL AUDITORIO</w:t>
      </w:r>
      <w:r w:rsidR="007A51CC" w:rsidRPr="00380F52">
        <w:rPr>
          <w:rFonts w:asciiTheme="majorHAnsi" w:eastAsia="Calibri" w:hAnsiTheme="majorHAnsi" w:cstheme="majorHAnsi"/>
          <w:b/>
          <w:smallCaps/>
          <w:sz w:val="18"/>
          <w:szCs w:val="18"/>
        </w:rPr>
        <w:t xml:space="preserve">, </w:t>
      </w:r>
      <w:r w:rsidR="007A51CC" w:rsidRPr="00380F52">
        <w:rPr>
          <w:rFonts w:asciiTheme="majorHAnsi" w:eastAsia="Calibri" w:hAnsiTheme="majorHAnsi" w:cstheme="majorHAnsi"/>
          <w:b/>
          <w:sz w:val="18"/>
          <w:szCs w:val="18"/>
        </w:rPr>
        <w:t>ÁREA MÉDICA Y SISTEMAS DE HOGAR CABAÑAS”</w:t>
      </w:r>
      <w:r w:rsidR="002F4776" w:rsidRPr="00380F52">
        <w:rPr>
          <w:rFonts w:asciiTheme="majorHAnsi" w:eastAsia="Calibri" w:hAnsiTheme="majorHAnsi" w:cstheme="majorHAnsi"/>
          <w:b/>
          <w:sz w:val="18"/>
          <w:szCs w:val="18"/>
        </w:rPr>
        <w:t xml:space="preserve">, </w:t>
      </w:r>
      <w:r w:rsidR="005340E2" w:rsidRPr="00380F52">
        <w:rPr>
          <w:rFonts w:asciiTheme="majorHAnsi" w:eastAsia="Calibri" w:hAnsiTheme="majorHAnsi" w:cstheme="majorHAnsi"/>
          <w:sz w:val="18"/>
          <w:szCs w:val="18"/>
        </w:rPr>
        <w:t>(En lo subsecuente “el proceso de licitación”),</w:t>
      </w:r>
      <w:r w:rsidR="005340E2" w:rsidRPr="00380F52">
        <w:rPr>
          <w:rFonts w:asciiTheme="majorHAnsi" w:eastAsia="Calibri" w:hAnsiTheme="majorHAnsi" w:cstheme="majorHAnsi"/>
          <w:b/>
        </w:rPr>
        <w:t xml:space="preserve"> </w:t>
      </w:r>
      <w:r w:rsidRPr="00380F52">
        <w:rPr>
          <w:rFonts w:asciiTheme="majorHAnsi" w:eastAsia="Calibri" w:hAnsiTheme="majorHAnsi" w:cstheme="majorHAnsi"/>
          <w:sz w:val="18"/>
          <w:szCs w:val="18"/>
        </w:rPr>
        <w:t xml:space="preserve">por medio del presente  manifiesto  bajo protesta de </w:t>
      </w:r>
      <w:r w:rsidR="002479BC" w:rsidRPr="00380F52">
        <w:rPr>
          <w:rFonts w:asciiTheme="majorHAnsi" w:eastAsia="Calibri" w:hAnsiTheme="majorHAnsi" w:cstheme="majorHAnsi"/>
          <w:sz w:val="18"/>
          <w:szCs w:val="18"/>
        </w:rPr>
        <w:t>decir verdad a</w:t>
      </w:r>
      <w:r w:rsidRPr="00380F52">
        <w:rPr>
          <w:rFonts w:asciiTheme="majorHAnsi" w:eastAsia="Calibri" w:hAnsiTheme="majorHAnsi" w:cstheme="majorHAnsi"/>
          <w:sz w:val="18"/>
          <w:szCs w:val="18"/>
        </w:rPr>
        <w:t>l</w:t>
      </w:r>
      <w:r w:rsidR="002479BC"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que el licitante </w:t>
      </w:r>
      <w:r w:rsidRPr="00380F52">
        <w:rPr>
          <w:rFonts w:asciiTheme="majorHAnsi" w:eastAsia="Calibri" w:hAnsiTheme="majorHAnsi" w:cstheme="majorHAnsi"/>
          <w:i/>
          <w:sz w:val="18"/>
          <w:szCs w:val="18"/>
        </w:rPr>
        <w:t>(persona física o moral)</w:t>
      </w:r>
      <w:r w:rsidRPr="00380F52">
        <w:rPr>
          <w:rFonts w:asciiTheme="majorHAnsi" w:eastAsia="Calibr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rsidR="00CA70A6" w:rsidRPr="00380F52" w:rsidRDefault="00CA70A6">
      <w:pPr>
        <w:tabs>
          <w:tab w:val="left" w:pos="1"/>
        </w:tabs>
        <w:jc w:val="both"/>
        <w:rPr>
          <w:rFonts w:asciiTheme="majorHAnsi" w:eastAsia="Calibri" w:hAnsiTheme="majorHAnsi" w:cstheme="majorHAnsi"/>
          <w:sz w:val="18"/>
          <w:szCs w:val="18"/>
        </w:rPr>
      </w:pPr>
    </w:p>
    <w:p w:rsidR="00CA70A6" w:rsidRPr="00380F52" w:rsidRDefault="00CA70A6">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251FF7" w:rsidRPr="00380F52" w:rsidRDefault="00251FF7">
      <w:pPr>
        <w:tabs>
          <w:tab w:val="left" w:pos="5670"/>
        </w:tabs>
        <w:jc w:val="both"/>
        <w:rPr>
          <w:rFonts w:asciiTheme="majorHAnsi" w:eastAsia="Calibri" w:hAnsiTheme="majorHAnsi" w:cstheme="majorHAnsi"/>
          <w:sz w:val="18"/>
          <w:szCs w:val="18"/>
        </w:rPr>
      </w:pPr>
    </w:p>
    <w:p w:rsidR="00CA70A6" w:rsidRPr="00380F52" w:rsidRDefault="008C3703">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ATENTAMENTE</w:t>
      </w:r>
    </w:p>
    <w:p w:rsidR="00CA70A6" w:rsidRPr="00380F52" w:rsidRDefault="00CA70A6">
      <w:pPr>
        <w:jc w:val="center"/>
        <w:rPr>
          <w:rFonts w:asciiTheme="majorHAnsi" w:eastAsia="Calibri" w:hAnsiTheme="majorHAnsi" w:cstheme="majorHAnsi"/>
          <w:b/>
          <w:sz w:val="18"/>
          <w:szCs w:val="18"/>
        </w:rPr>
      </w:pPr>
    </w:p>
    <w:p w:rsidR="00CA70A6" w:rsidRPr="00380F52" w:rsidRDefault="00CA70A6">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251FF7" w:rsidRPr="00380F52" w:rsidRDefault="00251FF7">
      <w:pPr>
        <w:jc w:val="center"/>
        <w:rPr>
          <w:rFonts w:asciiTheme="majorHAnsi" w:eastAsia="Calibri" w:hAnsiTheme="majorHAnsi" w:cstheme="majorHAnsi"/>
          <w:b/>
          <w:sz w:val="18"/>
          <w:szCs w:val="18"/>
        </w:rPr>
      </w:pP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_________________________</w:t>
      </w:r>
    </w:p>
    <w:p w:rsidR="00CA70A6" w:rsidRPr="00380F52" w:rsidRDefault="008C3703">
      <w:pPr>
        <w:jc w:val="center"/>
        <w:rPr>
          <w:rFonts w:asciiTheme="majorHAnsi" w:eastAsia="Calibri" w:hAnsiTheme="majorHAnsi" w:cstheme="majorHAnsi"/>
          <w:sz w:val="18"/>
          <w:szCs w:val="18"/>
        </w:rPr>
      </w:pPr>
      <w:r w:rsidRPr="00380F52">
        <w:rPr>
          <w:rFonts w:asciiTheme="majorHAnsi" w:eastAsia="Calibri" w:hAnsiTheme="majorHAnsi" w:cstheme="majorHAnsi"/>
          <w:sz w:val="18"/>
          <w:szCs w:val="18"/>
        </w:rPr>
        <w:t xml:space="preserve">Nombre y firma del Licitante </w:t>
      </w:r>
    </w:p>
    <w:p w:rsidR="00CA70A6" w:rsidRPr="00380F52" w:rsidRDefault="008C3703">
      <w:pPr>
        <w:jc w:val="center"/>
        <w:rPr>
          <w:rFonts w:asciiTheme="majorHAnsi" w:eastAsia="Calibri" w:hAnsiTheme="majorHAnsi" w:cstheme="majorHAnsi"/>
          <w:sz w:val="18"/>
          <w:szCs w:val="18"/>
        </w:rPr>
      </w:pPr>
      <w:proofErr w:type="gramStart"/>
      <w:r w:rsidRPr="00380F52">
        <w:rPr>
          <w:rFonts w:asciiTheme="majorHAnsi" w:eastAsia="Calibri" w:hAnsiTheme="majorHAnsi" w:cstheme="majorHAnsi"/>
          <w:sz w:val="18"/>
          <w:szCs w:val="18"/>
        </w:rPr>
        <w:t>o</w:t>
      </w:r>
      <w:proofErr w:type="gramEnd"/>
      <w:r w:rsidRPr="00380F52">
        <w:rPr>
          <w:rFonts w:asciiTheme="majorHAnsi" w:eastAsia="Calibri" w:hAnsiTheme="majorHAnsi" w:cstheme="majorHAnsi"/>
          <w:sz w:val="18"/>
          <w:szCs w:val="18"/>
        </w:rPr>
        <w:t xml:space="preserve"> Representante Legal </w:t>
      </w:r>
    </w:p>
    <w:p w:rsidR="00CA70A6" w:rsidRPr="00380F52" w:rsidRDefault="00CA70A6">
      <w:pPr>
        <w:jc w:val="center"/>
        <w:rPr>
          <w:rFonts w:asciiTheme="majorHAnsi" w:eastAsia="Calibri" w:hAnsiTheme="majorHAnsi" w:cstheme="majorHAnsi"/>
          <w:i/>
          <w:sz w:val="18"/>
          <w:szCs w:val="18"/>
        </w:rPr>
      </w:pPr>
    </w:p>
    <w:p w:rsidR="00CA70A6" w:rsidRPr="00380F52" w:rsidRDefault="00CA70A6">
      <w:pPr>
        <w:spacing w:line="276" w:lineRule="auto"/>
        <w:rPr>
          <w:rFonts w:asciiTheme="majorHAnsi" w:eastAsia="Calibri" w:hAnsiTheme="majorHAnsi" w:cstheme="majorHAnsi"/>
          <w:b/>
          <w:sz w:val="18"/>
          <w:szCs w:val="18"/>
        </w:rPr>
      </w:pPr>
    </w:p>
    <w:p w:rsidR="00CA70A6" w:rsidRPr="00380F52" w:rsidRDefault="00CA70A6">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251FF7" w:rsidRPr="00380F52" w:rsidRDefault="00251FF7">
      <w:pPr>
        <w:rPr>
          <w:rFonts w:asciiTheme="majorHAnsi" w:eastAsia="Calibri" w:hAnsiTheme="majorHAnsi" w:cstheme="majorHAnsi"/>
          <w:b/>
          <w:sz w:val="18"/>
          <w:szCs w:val="18"/>
        </w:rPr>
      </w:pPr>
    </w:p>
    <w:p w:rsidR="000D222A" w:rsidRPr="00380F52" w:rsidRDefault="000D222A">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B819F1" w:rsidRPr="00380F52" w:rsidRDefault="00B819F1">
      <w:pPr>
        <w:jc w:val="center"/>
        <w:rPr>
          <w:rFonts w:asciiTheme="majorHAnsi" w:eastAsia="Calibri" w:hAnsiTheme="majorHAnsi" w:cstheme="majorHAnsi"/>
          <w:b/>
          <w:sz w:val="18"/>
          <w:szCs w:val="18"/>
        </w:rPr>
      </w:pPr>
    </w:p>
    <w:p w:rsidR="00D22179" w:rsidRPr="00380F52" w:rsidRDefault="00D22179">
      <w:pPr>
        <w:rPr>
          <w:rFonts w:asciiTheme="majorHAnsi" w:eastAsia="Calibri" w:hAnsiTheme="majorHAnsi" w:cstheme="majorHAnsi"/>
          <w:b/>
          <w:sz w:val="18"/>
          <w:szCs w:val="18"/>
        </w:rPr>
      </w:pPr>
      <w:r w:rsidRPr="00380F52">
        <w:rPr>
          <w:rFonts w:asciiTheme="majorHAnsi" w:eastAsia="Calibri" w:hAnsiTheme="majorHAnsi" w:cstheme="majorHAnsi"/>
          <w:b/>
          <w:sz w:val="18"/>
          <w:szCs w:val="18"/>
        </w:rPr>
        <w:br w:type="page"/>
      </w:r>
    </w:p>
    <w:p w:rsidR="000D222A" w:rsidRPr="00380F52" w:rsidRDefault="000D222A" w:rsidP="00D22179">
      <w:pPr>
        <w:rPr>
          <w:rFonts w:asciiTheme="majorHAnsi" w:eastAsia="Calibri" w:hAnsiTheme="majorHAnsi" w:cstheme="majorHAnsi"/>
          <w:b/>
          <w:sz w:val="18"/>
          <w:szCs w:val="18"/>
        </w:rPr>
      </w:pPr>
    </w:p>
    <w:p w:rsidR="00CA70A6" w:rsidRPr="00380F52" w:rsidRDefault="00B819F1">
      <w:pPr>
        <w:jc w:val="center"/>
        <w:rPr>
          <w:rFonts w:asciiTheme="majorHAnsi" w:eastAsia="Calibri" w:hAnsiTheme="majorHAnsi" w:cstheme="majorHAnsi"/>
          <w:b/>
          <w:sz w:val="18"/>
          <w:szCs w:val="18"/>
        </w:rPr>
      </w:pPr>
      <w:r w:rsidRPr="00380F52">
        <w:rPr>
          <w:rFonts w:asciiTheme="majorHAnsi" w:eastAsia="Calibri" w:hAnsiTheme="majorHAnsi" w:cstheme="majorHAnsi"/>
          <w:b/>
          <w:sz w:val="18"/>
          <w:szCs w:val="18"/>
        </w:rPr>
        <w:t>ANEXO 14</w:t>
      </w:r>
    </w:p>
    <w:p w:rsidR="00CA70A6" w:rsidRPr="00380F52" w:rsidRDefault="00CA70A6">
      <w:pPr>
        <w:jc w:val="center"/>
        <w:rPr>
          <w:rFonts w:asciiTheme="majorHAnsi" w:eastAsia="Calibri" w:hAnsiTheme="majorHAnsi" w:cstheme="majorHAnsi"/>
          <w:b/>
          <w:sz w:val="18"/>
          <w:szCs w:val="18"/>
        </w:rPr>
      </w:pPr>
    </w:p>
    <w:p w:rsidR="00CA70A6" w:rsidRPr="00380F52" w:rsidRDefault="008C3703">
      <w:pPr>
        <w:ind w:left="851" w:hanging="851"/>
        <w:jc w:val="center"/>
        <w:rPr>
          <w:rFonts w:asciiTheme="majorHAnsi" w:eastAsia="Calibri" w:hAnsiTheme="majorHAnsi" w:cstheme="majorHAnsi"/>
          <w:b/>
          <w:sz w:val="18"/>
          <w:szCs w:val="18"/>
          <w:u w:val="single"/>
        </w:rPr>
      </w:pPr>
      <w:r w:rsidRPr="00380F52">
        <w:rPr>
          <w:rFonts w:asciiTheme="majorHAnsi" w:eastAsia="Calibri" w:hAnsiTheme="majorHAnsi" w:cstheme="majorHAnsi"/>
          <w:b/>
          <w:sz w:val="18"/>
          <w:szCs w:val="18"/>
          <w:u w:val="single"/>
        </w:rPr>
        <w:t xml:space="preserve">TEXTO DE LA FIANZA DEL 10% DE GARANTÍA DE CUMPLIMIENTO DEL CONTRATO  </w:t>
      </w:r>
    </w:p>
    <w:p w:rsidR="00CA70A6" w:rsidRPr="00380F52" w:rsidRDefault="00CA70A6">
      <w:pPr>
        <w:tabs>
          <w:tab w:val="left" w:pos="6379"/>
        </w:tabs>
        <w:jc w:val="both"/>
        <w:rPr>
          <w:rFonts w:asciiTheme="majorHAnsi" w:eastAsia="Calibri" w:hAnsiTheme="majorHAnsi" w:cstheme="majorHAnsi"/>
          <w:sz w:val="18"/>
          <w:szCs w:val="18"/>
        </w:rPr>
      </w:pPr>
    </w:p>
    <w:p w:rsidR="00CA70A6" w:rsidRPr="00380F52" w:rsidRDefault="00CA70A6">
      <w:pPr>
        <w:shd w:val="clear" w:color="auto" w:fill="FFFFFF"/>
        <w:jc w:val="both"/>
        <w:rPr>
          <w:rFonts w:asciiTheme="majorHAnsi" w:eastAsia="Calibri" w:hAnsiTheme="majorHAnsi" w:cstheme="majorHAnsi"/>
          <w:sz w:val="18"/>
          <w:szCs w:val="18"/>
        </w:rPr>
      </w:pPr>
    </w:p>
    <w:p w:rsidR="00CA70A6" w:rsidRPr="00380F52" w:rsidRDefault="008C3703">
      <w:pPr>
        <w:shd w:val="clear" w:color="auto" w:fill="FFFFFF"/>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w:t>
      </w:r>
      <w:r w:rsidRPr="00380F52">
        <w:rPr>
          <w:rFonts w:asciiTheme="majorHAnsi" w:eastAsia="Calibri" w:hAnsiTheme="majorHAnsi" w:cstheme="majorHAnsi"/>
          <w:i/>
          <w:sz w:val="18"/>
          <w:szCs w:val="18"/>
          <w:u w:val="single"/>
        </w:rPr>
        <w:t>NOMBRE DE LA AFIANZADORA</w:t>
      </w:r>
      <w:r w:rsidRPr="00380F52">
        <w:rPr>
          <w:rFonts w:asciiTheme="majorHAnsi" w:eastAsia="Calibr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380F52">
        <w:rPr>
          <w:rFonts w:asciiTheme="majorHAnsi" w:eastAsia="Calibri" w:hAnsiTheme="majorHAnsi" w:cstheme="majorHAnsi"/>
          <w:sz w:val="18"/>
          <w:szCs w:val="18"/>
          <w:u w:val="single"/>
        </w:rPr>
        <w:t>(</w:t>
      </w:r>
      <w:r w:rsidRPr="00380F52">
        <w:rPr>
          <w:rFonts w:asciiTheme="majorHAnsi" w:eastAsia="Calibri" w:hAnsiTheme="majorHAnsi" w:cstheme="majorHAnsi"/>
          <w:i/>
          <w:sz w:val="18"/>
          <w:szCs w:val="18"/>
          <w:u w:val="single"/>
        </w:rPr>
        <w:t>CANTIDAD CON NÚMERO</w:t>
      </w:r>
      <w:r w:rsidRPr="00380F52">
        <w:rPr>
          <w:rFonts w:asciiTheme="majorHAnsi" w:eastAsia="Calibri" w:hAnsiTheme="majorHAnsi" w:cstheme="majorHAnsi"/>
          <w:sz w:val="18"/>
          <w:szCs w:val="18"/>
          <w:u w:val="single"/>
        </w:rPr>
        <w:t xml:space="preserve">) </w:t>
      </w:r>
      <w:r w:rsidRPr="00380F52">
        <w:rPr>
          <w:rFonts w:asciiTheme="majorHAnsi" w:eastAsia="Calibri" w:hAnsiTheme="majorHAnsi" w:cstheme="majorHAnsi"/>
          <w:i/>
          <w:sz w:val="18"/>
          <w:szCs w:val="18"/>
          <w:u w:val="single"/>
        </w:rPr>
        <w:t xml:space="preserve">(CANTIDAD CON LETRA) </w:t>
      </w:r>
      <w:r w:rsidRPr="00380F52">
        <w:rPr>
          <w:rFonts w:asciiTheme="majorHAnsi" w:eastAsia="Calibri" w:hAnsiTheme="majorHAnsi" w:cstheme="majorHAnsi"/>
          <w:b/>
          <w:sz w:val="18"/>
          <w:szCs w:val="18"/>
        </w:rPr>
        <w:t>A FAVOR DEL</w:t>
      </w:r>
      <w:r w:rsidR="002479BC" w:rsidRPr="00380F52">
        <w:rPr>
          <w:rFonts w:asciiTheme="majorHAnsi" w:eastAsia="Calibri" w:hAnsiTheme="majorHAnsi" w:cstheme="majorHAnsi"/>
          <w:b/>
          <w:sz w:val="18"/>
          <w:szCs w:val="18"/>
        </w:rPr>
        <w:t xml:space="preserve"> HOGAR CABAÑAS</w:t>
      </w:r>
      <w:r w:rsidRPr="00380F52">
        <w:rPr>
          <w:rFonts w:asciiTheme="majorHAnsi" w:eastAsia="Calibri" w:hAnsiTheme="majorHAnsi" w:cstheme="majorHAnsi"/>
          <w:sz w:val="18"/>
          <w:szCs w:val="18"/>
        </w:rPr>
        <w:t xml:space="preserve"> CON DOMICILIO EN </w:t>
      </w:r>
      <w:r w:rsidR="002479BC" w:rsidRPr="00380F52">
        <w:rPr>
          <w:rFonts w:asciiTheme="majorHAnsi" w:eastAsia="Calibri" w:hAnsiTheme="majorHAnsi" w:cstheme="majorHAnsi"/>
          <w:sz w:val="18"/>
          <w:szCs w:val="18"/>
        </w:rPr>
        <w:t>AV. MARIANO OTERO No. 2145 COL. RESIDENCIAL VICTORIA, ZAPOPAN, JAL. C.P. 45089</w:t>
      </w:r>
      <w:r w:rsidRPr="00380F52">
        <w:rPr>
          <w:rFonts w:asciiTheme="majorHAnsi" w:eastAsia="Calibri" w:hAnsiTheme="majorHAnsi" w:cstheme="majorHAnsi"/>
          <w:sz w:val="18"/>
          <w:szCs w:val="18"/>
        </w:rPr>
        <w:t>, A EFECTO DE:</w:t>
      </w:r>
    </w:p>
    <w:p w:rsidR="00CA70A6" w:rsidRPr="00380F52" w:rsidRDefault="00CA70A6">
      <w:pPr>
        <w:shd w:val="clear" w:color="auto" w:fill="FFFFFF"/>
        <w:jc w:val="both"/>
        <w:rPr>
          <w:rFonts w:asciiTheme="majorHAnsi" w:eastAsia="Calibri" w:hAnsiTheme="majorHAnsi" w:cstheme="majorHAnsi"/>
          <w:smallCaps/>
          <w:sz w:val="18"/>
          <w:szCs w:val="18"/>
        </w:rPr>
      </w:pPr>
    </w:p>
    <w:p w:rsidR="00485782" w:rsidRPr="00380F52" w:rsidRDefault="008C3703" w:rsidP="00485782">
      <w:pPr>
        <w:widowControl/>
        <w:shd w:val="clear" w:color="auto" w:fill="FFFFFF"/>
        <w:jc w:val="both"/>
        <w:rPr>
          <w:rFonts w:asciiTheme="majorHAnsi" w:hAnsiTheme="majorHAnsi" w:cstheme="majorHAnsi"/>
          <w:sz w:val="24"/>
          <w:szCs w:val="24"/>
        </w:rPr>
      </w:pPr>
      <w:r w:rsidRPr="00380F52">
        <w:rPr>
          <w:rFonts w:asciiTheme="majorHAnsi" w:eastAsia="Calibri" w:hAnsiTheme="majorHAnsi" w:cstheme="majorHAnsi"/>
          <w:smallCaps/>
          <w:sz w:val="18"/>
          <w:szCs w:val="18"/>
        </w:rPr>
        <w:t xml:space="preserve">GARANTIZAR POR </w:t>
      </w:r>
      <w:r w:rsidRPr="00380F52">
        <w:rPr>
          <w:rFonts w:asciiTheme="majorHAnsi" w:eastAsia="Calibri" w:hAnsiTheme="majorHAnsi" w:cstheme="majorHAnsi"/>
          <w:smallCaps/>
          <w:sz w:val="18"/>
          <w:szCs w:val="18"/>
          <w:u w:val="single"/>
        </w:rPr>
        <w:t>(</w:t>
      </w:r>
      <w:r w:rsidRPr="00380F52">
        <w:rPr>
          <w:rFonts w:asciiTheme="majorHAnsi" w:eastAsia="Calibri" w:hAnsiTheme="majorHAnsi" w:cstheme="majorHAnsi"/>
          <w:i/>
          <w:smallCaps/>
          <w:sz w:val="18"/>
          <w:szCs w:val="18"/>
          <w:u w:val="single"/>
        </w:rPr>
        <w:t>NOMBRE DEL PROVEEDOR</w:t>
      </w:r>
      <w:r w:rsidRPr="00380F52">
        <w:rPr>
          <w:rFonts w:asciiTheme="majorHAnsi" w:eastAsia="Calibri" w:hAnsiTheme="majorHAnsi" w:cstheme="majorHAnsi"/>
          <w:smallCaps/>
          <w:sz w:val="18"/>
          <w:szCs w:val="18"/>
          <w:u w:val="single"/>
        </w:rPr>
        <w:t>)</w:t>
      </w:r>
      <w:r w:rsidRPr="00380F52">
        <w:rPr>
          <w:rFonts w:asciiTheme="majorHAnsi" w:eastAsia="Calibri" w:hAnsiTheme="majorHAnsi" w:cstheme="majorHAnsi"/>
          <w:smallCaps/>
          <w:sz w:val="18"/>
          <w:szCs w:val="18"/>
        </w:rPr>
        <w:t xml:space="preserve"> CON DOMICILIO EN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COLONIA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CIUDAD </w:t>
      </w:r>
      <w:r w:rsidRPr="00380F52">
        <w:rPr>
          <w:rFonts w:asciiTheme="majorHAnsi" w:eastAsia="Calibri" w:hAnsiTheme="majorHAnsi" w:cstheme="majorHAnsi"/>
          <w:sz w:val="18"/>
          <w:szCs w:val="18"/>
        </w:rPr>
        <w:t>___</w:t>
      </w:r>
      <w:r w:rsidRPr="00380F52">
        <w:rPr>
          <w:rFonts w:asciiTheme="majorHAnsi" w:eastAsia="Calibri" w:hAnsiTheme="majorHAnsi" w:cstheme="majorHAnsi"/>
          <w:smallCaps/>
          <w:sz w:val="18"/>
          <w:szCs w:val="18"/>
        </w:rPr>
        <w:t xml:space="preserve">EL FIEL Y EXACTO CUMPLIMIENTO DE TODAS Y CADA UNA DE LAS OBLIGACIONES PACTADAS EN EL CONTRATO </w:t>
      </w:r>
      <w:r w:rsidRPr="00380F52">
        <w:rPr>
          <w:rFonts w:asciiTheme="majorHAnsi" w:eastAsia="Calibri" w:hAnsiTheme="majorHAnsi" w:cstheme="majorHAnsi"/>
          <w:b/>
          <w:smallCaps/>
          <w:sz w:val="18"/>
          <w:szCs w:val="18"/>
        </w:rPr>
        <w:t>NÚMERO</w:t>
      </w:r>
      <w:r w:rsidRPr="00380F52">
        <w:rPr>
          <w:rFonts w:asciiTheme="majorHAnsi" w:eastAsia="Calibri" w:hAnsiTheme="majorHAnsi" w:cstheme="majorHAnsi"/>
          <w:b/>
          <w:sz w:val="18"/>
          <w:szCs w:val="18"/>
        </w:rPr>
        <w:t>____</w:t>
      </w:r>
      <w:r w:rsidRPr="00380F52">
        <w:rPr>
          <w:rFonts w:asciiTheme="majorHAnsi" w:eastAsia="Calibri" w:hAnsiTheme="majorHAnsi" w:cstheme="majorHAnsi"/>
          <w:b/>
          <w:smallCaps/>
          <w:sz w:val="18"/>
          <w:szCs w:val="18"/>
        </w:rPr>
        <w:t>(ANOTAR EL NÚMERO)</w:t>
      </w:r>
      <w:r w:rsidRPr="00380F52">
        <w:rPr>
          <w:rFonts w:asciiTheme="majorHAnsi" w:eastAsia="Calibri" w:hAnsiTheme="majorHAnsi" w:cstheme="majorHAnsi"/>
          <w:b/>
          <w:sz w:val="18"/>
          <w:szCs w:val="18"/>
        </w:rPr>
        <w:t>_____</w:t>
      </w:r>
      <w:r w:rsidRPr="00380F52">
        <w:rPr>
          <w:rFonts w:asciiTheme="majorHAnsi" w:eastAsia="Calibri" w:hAnsiTheme="majorHAnsi" w:cstheme="majorHAnsi"/>
          <w:b/>
          <w:smallCaps/>
          <w:sz w:val="18"/>
          <w:szCs w:val="18"/>
        </w:rPr>
        <w:t xml:space="preserve">, DE FECHA________, CELEBRADO ENTRE NUESTRO FIADO Y EL </w:t>
      </w:r>
      <w:r w:rsidR="00386C29" w:rsidRPr="00380F52">
        <w:rPr>
          <w:rFonts w:asciiTheme="majorHAnsi" w:eastAsia="Calibri" w:hAnsiTheme="majorHAnsi" w:cstheme="majorHAnsi"/>
          <w:b/>
          <w:smallCaps/>
          <w:sz w:val="18"/>
          <w:szCs w:val="18"/>
        </w:rPr>
        <w:t>HOGAR CABAÑAS</w:t>
      </w:r>
      <w:r w:rsidRPr="00380F52">
        <w:rPr>
          <w:rFonts w:asciiTheme="majorHAnsi" w:eastAsia="Calibri" w:hAnsiTheme="majorHAnsi" w:cstheme="majorHAnsi"/>
          <w:b/>
          <w:smallCaps/>
          <w:sz w:val="18"/>
          <w:szCs w:val="18"/>
        </w:rPr>
        <w:t>, CON UN IMPORTE TOTAL DE $</w:t>
      </w:r>
      <w:r w:rsidRPr="00380F52">
        <w:rPr>
          <w:rFonts w:asciiTheme="majorHAnsi" w:eastAsia="Calibri" w:hAnsiTheme="majorHAnsi" w:cstheme="majorHAnsi"/>
          <w:b/>
          <w:sz w:val="18"/>
          <w:szCs w:val="18"/>
        </w:rPr>
        <w:t>________</w:t>
      </w:r>
      <w:r w:rsidRPr="00380F52">
        <w:rPr>
          <w:rFonts w:asciiTheme="majorHAnsi" w:eastAsia="Calibri" w:hAnsiTheme="majorHAnsi" w:cstheme="majorHAnsi"/>
          <w:b/>
          <w:smallCaps/>
          <w:sz w:val="18"/>
          <w:szCs w:val="18"/>
        </w:rPr>
        <w:t>.</w:t>
      </w:r>
      <w:r w:rsidR="00485782" w:rsidRPr="00380F52">
        <w:rPr>
          <w:rFonts w:asciiTheme="majorHAnsi" w:eastAsia="Calibri" w:hAnsiTheme="majorHAnsi" w:cstheme="majorHAnsi"/>
          <w:b/>
          <w:smallCaps/>
          <w:sz w:val="18"/>
          <w:szCs w:val="18"/>
        </w:rPr>
        <w:t xml:space="preserve"> </w:t>
      </w:r>
      <w:r w:rsidR="00485782" w:rsidRPr="00380F52">
        <w:rPr>
          <w:rFonts w:asciiTheme="majorHAnsi" w:eastAsia="Calibri" w:hAnsiTheme="majorHAnsi" w:cstheme="majorHAnsi"/>
          <w:b/>
          <w:sz w:val="18"/>
          <w:szCs w:val="18"/>
        </w:rPr>
        <w:t>ASÍ MISMO, SE ACEPTA SUJETARNOS A LA</w:t>
      </w:r>
      <w:r w:rsidR="00485782" w:rsidRPr="00380F52">
        <w:rPr>
          <w:rFonts w:asciiTheme="majorHAnsi" w:eastAsia="Calibri" w:hAnsiTheme="majorHAnsi" w:cstheme="majorHAnsi"/>
          <w:sz w:val="18"/>
          <w:szCs w:val="18"/>
        </w:rPr>
        <w:t xml:space="preserve"> </w:t>
      </w:r>
      <w:r w:rsidR="00485782" w:rsidRPr="00380F52">
        <w:rPr>
          <w:rFonts w:asciiTheme="majorHAnsi" w:eastAsia="Calibri" w:hAnsiTheme="majorHAnsi" w:cstheme="majorHAnsi"/>
          <w:b/>
          <w:sz w:val="18"/>
          <w:szCs w:val="18"/>
        </w:rPr>
        <w:t>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CA70A6" w:rsidRPr="00380F52" w:rsidRDefault="00CA70A6">
      <w:pPr>
        <w:shd w:val="clear" w:color="auto" w:fill="FFFFFF"/>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ESTA FIANZA ESTARÁ EN VIGOR POR 1</w:t>
      </w:r>
      <w:r w:rsidR="005122E0" w:rsidRPr="00380F52">
        <w:rPr>
          <w:rFonts w:asciiTheme="majorHAnsi" w:eastAsia="Calibri" w:hAnsiTheme="majorHAnsi" w:cstheme="majorHAnsi"/>
          <w:smallCaps/>
          <w:sz w:val="18"/>
          <w:szCs w:val="18"/>
        </w:rPr>
        <w:t>8</w:t>
      </w:r>
      <w:r w:rsidRPr="00380F52">
        <w:rPr>
          <w:rFonts w:asciiTheme="majorHAnsi" w:eastAsia="Calibri" w:hAnsiTheme="majorHAnsi" w:cstheme="majorHAnsi"/>
          <w:smallCaps/>
          <w:sz w:val="18"/>
          <w:szCs w:val="18"/>
        </w:rPr>
        <w:t xml:space="preserve"> MESES CONTADOS A PARTIR DE LA FECHA DEL CONTRATO. </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 xml:space="preserve">ADICIONALMENTE ESTA FIANZA PODRÁ SER EXIGIBLE EN CUALQUIER TIEMPO PARA GARANTIZAR LAS OBLIGACIONES DEL </w:t>
      </w:r>
      <w:r w:rsidRPr="00380F52">
        <w:rPr>
          <w:rFonts w:asciiTheme="majorHAnsi" w:eastAsia="Calibri" w:hAnsiTheme="majorHAnsi" w:cstheme="majorHAnsi"/>
          <w:b/>
          <w:smallCaps/>
          <w:sz w:val="18"/>
          <w:szCs w:val="18"/>
        </w:rPr>
        <w:t>CONTRATO, BASES Y/O CONVOCATORIA</w:t>
      </w:r>
      <w:r w:rsidRPr="00380F52">
        <w:rPr>
          <w:rFonts w:asciiTheme="majorHAnsi" w:eastAsia="Calibri" w:hAnsiTheme="majorHAnsi" w:cstheme="majorHAnsi"/>
          <w:smallCaps/>
          <w:sz w:val="18"/>
          <w:szCs w:val="18"/>
        </w:rPr>
        <w:t xml:space="preserve"> DEL PROCESO QUE LE DIERON ORIGEN, </w:t>
      </w:r>
      <w:r w:rsidRPr="00380F52">
        <w:rPr>
          <w:rFonts w:asciiTheme="majorHAnsi" w:eastAsia="Calibri" w:hAnsiTheme="majorHAnsi" w:cstheme="majorHAnsi"/>
          <w:b/>
          <w:smallCaps/>
          <w:sz w:val="18"/>
          <w:szCs w:val="18"/>
        </w:rPr>
        <w:t>Y/O</w:t>
      </w:r>
      <w:r w:rsidRPr="00380F52">
        <w:rPr>
          <w:rFonts w:asciiTheme="majorHAnsi" w:eastAsia="Calibri" w:hAnsiTheme="majorHAnsi" w:cstheme="majorHAnsi"/>
          <w:smallCaps/>
          <w:sz w:val="18"/>
          <w:szCs w:val="18"/>
        </w:rPr>
        <w:t xml:space="preserve"> LA BUENA CA</w:t>
      </w:r>
      <w:r w:rsidR="00782958" w:rsidRPr="00380F52">
        <w:rPr>
          <w:rFonts w:asciiTheme="majorHAnsi" w:eastAsia="Calibri" w:hAnsiTheme="majorHAnsi" w:cstheme="majorHAnsi"/>
          <w:smallCaps/>
          <w:sz w:val="18"/>
          <w:szCs w:val="18"/>
        </w:rPr>
        <w:t xml:space="preserve">LIDAD EN GENERAL DE LOS </w:t>
      </w:r>
      <w:r w:rsidR="002F4776" w:rsidRPr="00380F52">
        <w:rPr>
          <w:rFonts w:asciiTheme="majorHAnsi" w:eastAsia="Calibri" w:hAnsiTheme="majorHAnsi" w:cstheme="majorHAnsi"/>
          <w:smallCaps/>
          <w:sz w:val="18"/>
          <w:szCs w:val="18"/>
        </w:rPr>
        <w:t>BIENES Y</w:t>
      </w:r>
      <w:r w:rsidRPr="00380F52">
        <w:rPr>
          <w:rFonts w:asciiTheme="majorHAnsi" w:eastAsia="Calibri" w:hAnsiTheme="majorHAnsi" w:cstheme="majorHAnsi"/>
          <w:smallCaps/>
          <w:sz w:val="18"/>
          <w:szCs w:val="18"/>
        </w:rPr>
        <w:t xml:space="preserve"> SERVICIOS, </w:t>
      </w:r>
      <w:r w:rsidRPr="00380F52">
        <w:rPr>
          <w:rFonts w:asciiTheme="majorHAnsi" w:eastAsia="Calibri" w:hAnsiTheme="majorHAnsi" w:cstheme="majorHAnsi"/>
          <w:sz w:val="18"/>
          <w:szCs w:val="18"/>
        </w:rPr>
        <w:t>CUANDO SEAN DE CARACTERÍSTICAS INFERIORES A LAS SOLICITADAS EN LAS</w:t>
      </w:r>
      <w:r w:rsidRPr="00380F52">
        <w:rPr>
          <w:rFonts w:asciiTheme="majorHAnsi" w:eastAsia="Calibri" w:hAnsiTheme="majorHAnsi" w:cstheme="majorHAnsi"/>
          <w:b/>
          <w:sz w:val="18"/>
          <w:szCs w:val="18"/>
        </w:rPr>
        <w:t xml:space="preserve"> BASES Y/O CONVOCATORIA</w:t>
      </w:r>
      <w:r w:rsidRPr="00380F52">
        <w:rPr>
          <w:rFonts w:asciiTheme="majorHAnsi" w:eastAsia="Calibri" w:hAnsiTheme="majorHAnsi" w:cstheme="majorHAnsi"/>
          <w:sz w:val="18"/>
          <w:szCs w:val="18"/>
        </w:rPr>
        <w:t xml:space="preserve"> DEL PROCESO DE ADQUISICIÓN ANTERIORMENTE SEÑALADO Y/O CUANDO DIFIERAN EN PERJUICIO DEL</w:t>
      </w:r>
      <w:r w:rsidR="00386C29" w:rsidRPr="00380F52">
        <w:rPr>
          <w:rFonts w:asciiTheme="majorHAnsi" w:eastAsia="Calibri" w:hAnsiTheme="majorHAnsi" w:cstheme="majorHAnsi"/>
          <w:sz w:val="18"/>
          <w:szCs w:val="18"/>
        </w:rPr>
        <w:t xml:space="preserve"> HOGAR CABAÑAS</w:t>
      </w:r>
      <w:r w:rsidRPr="00380F52">
        <w:rPr>
          <w:rFonts w:asciiTheme="majorHAnsi" w:eastAsia="Calibri" w:hAnsiTheme="majorHAnsi" w:cstheme="majorHAnsi"/>
          <w:sz w:val="18"/>
          <w:szCs w:val="18"/>
        </w:rPr>
        <w:t xml:space="preserve">, </w:t>
      </w:r>
      <w:r w:rsidRPr="00380F52">
        <w:rPr>
          <w:rFonts w:asciiTheme="majorHAnsi" w:eastAsia="Calibri" w:hAnsiTheme="majorHAnsi" w:cstheme="majorHAns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IGUALMENTE, EN EL CASO QUE SE OTORGUE PRÓRROGA AL CUMPLIMIENTO</w:t>
      </w:r>
      <w:r w:rsidRPr="00380F52">
        <w:rPr>
          <w:rFonts w:asciiTheme="majorHAnsi" w:eastAsia="Calibri" w:hAnsiTheme="majorHAnsi" w:cstheme="majorHAnsi"/>
          <w:b/>
          <w:smallCaps/>
          <w:sz w:val="18"/>
          <w:szCs w:val="18"/>
        </w:rPr>
        <w:t xml:space="preserve"> DEL CONTRATO, </w:t>
      </w:r>
      <w:r w:rsidRPr="00380F52">
        <w:rPr>
          <w:rFonts w:asciiTheme="majorHAnsi" w:eastAsia="Calibri" w:hAnsiTheme="majorHAnsi" w:cstheme="majorHAnsi"/>
          <w:smallCaps/>
          <w:sz w:val="18"/>
          <w:szCs w:val="18"/>
        </w:rPr>
        <w:t>ASÍ COMO DURANTE LA SUBSTANCIACIÓN DE JUICIOS, RECURSOS O IN</w:t>
      </w:r>
      <w:r w:rsidR="00782958" w:rsidRPr="00380F52">
        <w:rPr>
          <w:rFonts w:asciiTheme="majorHAnsi" w:eastAsia="Calibri" w:hAnsiTheme="majorHAnsi" w:cstheme="majorHAnsi"/>
          <w:smallCaps/>
          <w:sz w:val="18"/>
          <w:szCs w:val="18"/>
        </w:rPr>
        <w:t xml:space="preserve">CONFORMIDADES DE LOS </w:t>
      </w:r>
      <w:r w:rsidR="002F4776" w:rsidRPr="00380F52">
        <w:rPr>
          <w:rFonts w:asciiTheme="majorHAnsi" w:eastAsia="Calibri" w:hAnsiTheme="majorHAnsi" w:cstheme="majorHAnsi"/>
          <w:smallCaps/>
          <w:sz w:val="18"/>
          <w:szCs w:val="18"/>
        </w:rPr>
        <w:t xml:space="preserve">BIENES Y </w:t>
      </w:r>
      <w:r w:rsidRPr="00380F52">
        <w:rPr>
          <w:rFonts w:asciiTheme="majorHAnsi" w:eastAsia="Calibri" w:hAnsiTheme="majorHAnsi" w:cstheme="majorHAnsi"/>
          <w:smallCaps/>
          <w:sz w:val="18"/>
          <w:szCs w:val="18"/>
        </w:rPr>
        <w:t>SERVICIOS CONTRATADOS ESTA FIANZA CONTINUARÁ VIGENTE HASTA SU TOTAL RESOLUCIÓN.</w:t>
      </w:r>
    </w:p>
    <w:p w:rsidR="00CA70A6" w:rsidRPr="00380F52" w:rsidRDefault="00CA70A6">
      <w:pPr>
        <w:jc w:val="both"/>
        <w:rPr>
          <w:rFonts w:asciiTheme="majorHAnsi" w:eastAsia="Calibri" w:hAnsiTheme="majorHAnsi" w:cstheme="majorHAnsi"/>
          <w:smallCaps/>
          <w:sz w:val="18"/>
          <w:szCs w:val="18"/>
        </w:rPr>
      </w:pPr>
    </w:p>
    <w:p w:rsidR="00CA70A6" w:rsidRPr="00380F52" w:rsidRDefault="008C3703">
      <w:pPr>
        <w:jc w:val="both"/>
        <w:rPr>
          <w:rFonts w:asciiTheme="majorHAnsi" w:eastAsia="Calibri" w:hAnsiTheme="majorHAnsi" w:cstheme="majorHAnsi"/>
          <w:smallCaps/>
          <w:sz w:val="18"/>
          <w:szCs w:val="18"/>
        </w:rPr>
      </w:pPr>
      <w:r w:rsidRPr="00380F52">
        <w:rPr>
          <w:rFonts w:asciiTheme="majorHAnsi" w:eastAsia="Calibr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CA70A6" w:rsidRPr="00380F52" w:rsidRDefault="00CA70A6">
      <w:pPr>
        <w:rPr>
          <w:rFonts w:asciiTheme="majorHAnsi" w:eastAsia="Calibri" w:hAnsiTheme="majorHAnsi" w:cstheme="majorHAnsi"/>
          <w:sz w:val="18"/>
          <w:szCs w:val="18"/>
        </w:rPr>
      </w:pPr>
    </w:p>
    <w:p w:rsidR="00CA70A6" w:rsidRPr="00380F52" w:rsidRDefault="008C3703">
      <w:pPr>
        <w:jc w:val="both"/>
        <w:rPr>
          <w:rFonts w:asciiTheme="majorHAnsi" w:eastAsia="Calibri" w:hAnsiTheme="majorHAnsi" w:cstheme="majorHAnsi"/>
          <w:sz w:val="18"/>
          <w:szCs w:val="18"/>
        </w:rPr>
      </w:pPr>
      <w:r w:rsidRPr="00380F52">
        <w:rPr>
          <w:rFonts w:asciiTheme="majorHAnsi" w:eastAsia="Calibri" w:hAnsiTheme="majorHAnsi" w:cstheme="majorHAns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sectPr w:rsidR="00CA70A6" w:rsidRPr="00380F52" w:rsidSect="000270C1">
      <w:footerReference w:type="default" r:id="rId18"/>
      <w:pgSz w:w="12240" w:h="15840"/>
      <w:pgMar w:top="850" w:right="1043" w:bottom="566" w:left="992" w:header="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66D" w:rsidRDefault="00AB666D">
      <w:r>
        <w:separator/>
      </w:r>
    </w:p>
  </w:endnote>
  <w:endnote w:type="continuationSeparator" w:id="0">
    <w:p w:rsidR="00AB666D" w:rsidRDefault="00AB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verlock">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CA8" w:rsidRDefault="002C2CA8">
    <w:pPr>
      <w:pBdr>
        <w:top w:val="nil"/>
        <w:left w:val="nil"/>
        <w:bottom w:val="nil"/>
        <w:right w:val="nil"/>
        <w:between w:val="nil"/>
      </w:pBdr>
      <w:tabs>
        <w:tab w:val="center" w:pos="4419"/>
        <w:tab w:val="right" w:pos="8838"/>
      </w:tabs>
      <w:jc w:val="center"/>
      <w:rPr>
        <w:rFonts w:ascii="Calibri" w:eastAsia="Calibri" w:hAnsi="Calibri" w:cs="Calibri"/>
        <w:color w:val="000000"/>
      </w:rPr>
    </w:pPr>
    <w:r>
      <w:rPr>
        <w:rFonts w:ascii="Calibri" w:eastAsia="Calibri" w:hAnsi="Calibri" w:cs="Calibri"/>
        <w:color w:val="000000"/>
      </w:rPr>
      <w:t xml:space="preserve">Página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AE111F">
      <w:rPr>
        <w:rFonts w:ascii="Calibri" w:eastAsia="Calibri" w:hAnsi="Calibri" w:cs="Calibri"/>
        <w:b/>
        <w:noProof/>
        <w:color w:val="000000"/>
      </w:rPr>
      <w:t>21</w:t>
    </w:r>
    <w:r>
      <w:rPr>
        <w:rFonts w:ascii="Calibri" w:eastAsia="Calibri" w:hAnsi="Calibri" w:cs="Calibri"/>
        <w:b/>
        <w:color w:val="000000"/>
      </w:rPr>
      <w:fldChar w:fldCharType="end"/>
    </w:r>
    <w:r>
      <w:rPr>
        <w:rFonts w:ascii="Calibri" w:eastAsia="Calibri" w:hAnsi="Calibri" w:cs="Calibri"/>
        <w:color w:val="000000"/>
      </w:rPr>
      <w:t xml:space="preserve"> de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AE111F">
      <w:rPr>
        <w:rFonts w:ascii="Calibri" w:eastAsia="Calibri" w:hAnsi="Calibri" w:cs="Calibri"/>
        <w:b/>
        <w:noProof/>
        <w:color w:val="000000"/>
      </w:rPr>
      <w:t>30</w:t>
    </w:r>
    <w:r>
      <w:rPr>
        <w:rFonts w:ascii="Calibri" w:eastAsia="Calibri" w:hAnsi="Calibri" w:cs="Calibri"/>
        <w:b/>
        <w:color w:val="000000"/>
      </w:rPr>
      <w:fldChar w:fldCharType="end"/>
    </w:r>
  </w:p>
  <w:p w:rsidR="002C2CA8" w:rsidRPr="002C2CA8" w:rsidRDefault="002C2CA8" w:rsidP="002C2CA8">
    <w:pPr>
      <w:jc w:val="center"/>
      <w:rPr>
        <w:rFonts w:asciiTheme="majorHAnsi" w:eastAsia="Calibri" w:hAnsiTheme="majorHAnsi" w:cstheme="majorHAnsi"/>
        <w:b/>
        <w:smallCaps/>
        <w:sz w:val="18"/>
        <w:szCs w:val="18"/>
      </w:rPr>
    </w:pPr>
    <w:r w:rsidRPr="00762D9C">
      <w:rPr>
        <w:rFonts w:asciiTheme="majorHAnsi" w:hAnsiTheme="majorHAnsi" w:cstheme="majorHAnsi"/>
        <w:b/>
        <w:color w:val="00B050"/>
        <w:sz w:val="18"/>
      </w:rPr>
      <w:t>LPLSCC/HC/003/2023</w:t>
    </w:r>
    <w:r>
      <w:rPr>
        <w:rFonts w:asciiTheme="majorHAnsi" w:hAnsiTheme="majorHAnsi" w:cstheme="majorHAnsi"/>
        <w:b/>
        <w:color w:val="00B050"/>
        <w:sz w:val="18"/>
      </w:rPr>
      <w:t xml:space="preserve"> </w:t>
    </w:r>
    <w:r w:rsidRPr="002C2CA8">
      <w:rPr>
        <w:rFonts w:asciiTheme="majorHAnsi" w:eastAsia="Calibri" w:hAnsiTheme="majorHAnsi" w:cstheme="majorHAnsi"/>
        <w:b/>
        <w:smallCaps/>
        <w:sz w:val="18"/>
        <w:szCs w:val="18"/>
      </w:rPr>
      <w:t>SEGUNDA VUELTA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66D" w:rsidRDefault="00AB666D">
      <w:r>
        <w:separator/>
      </w:r>
    </w:p>
  </w:footnote>
  <w:footnote w:type="continuationSeparator" w:id="0">
    <w:p w:rsidR="00AB666D" w:rsidRDefault="00AB66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
    <w:nsid w:val="00000002"/>
    <w:multiLevelType w:val="singleLevel"/>
    <w:tmpl w:val="00000002"/>
    <w:name w:val="WW8Num2"/>
    <w:lvl w:ilvl="0">
      <w:start w:val="1"/>
      <w:numFmt w:val="bullet"/>
      <w:lvlText w:val=""/>
      <w:lvlJc w:val="left"/>
      <w:pPr>
        <w:tabs>
          <w:tab w:val="num" w:pos="0"/>
        </w:tabs>
        <w:ind w:left="216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0"/>
        <w:szCs w:val="20"/>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sz w:val="20"/>
        <w:szCs w:val="20"/>
      </w:rPr>
    </w:lvl>
  </w:abstractNum>
  <w:abstractNum w:abstractNumId="4">
    <w:nsid w:val="086F3046"/>
    <w:multiLevelType w:val="multilevel"/>
    <w:tmpl w:val="31ACDAD8"/>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615E75"/>
    <w:multiLevelType w:val="hybridMultilevel"/>
    <w:tmpl w:val="2E2CA5B8"/>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29713F"/>
    <w:multiLevelType w:val="hybridMultilevel"/>
    <w:tmpl w:val="2E2CA5B8"/>
    <w:lvl w:ilvl="0" w:tplc="080A0019">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C232A73"/>
    <w:multiLevelType w:val="multilevel"/>
    <w:tmpl w:val="5DE81394"/>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20D127CE"/>
    <w:multiLevelType w:val="multilevel"/>
    <w:tmpl w:val="7BE0DE08"/>
    <w:lvl w:ilvl="0">
      <w:start w:val="1"/>
      <w:numFmt w:val="lowerLetter"/>
      <w:lvlText w:val="%1)"/>
      <w:lvlJc w:val="left"/>
      <w:pPr>
        <w:ind w:left="360"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3">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3745250"/>
    <w:multiLevelType w:val="multilevel"/>
    <w:tmpl w:val="2316824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246B68D3"/>
    <w:multiLevelType w:val="multilevel"/>
    <w:tmpl w:val="878EE144"/>
    <w:lvl w:ilvl="0">
      <w:start w:val="1"/>
      <w:numFmt w:val="decimal"/>
      <w:lvlText w:val="%1."/>
      <w:lvlJc w:val="left"/>
      <w:pPr>
        <w:ind w:left="720" w:hanging="360"/>
      </w:pPr>
      <w:rPr>
        <w:rFonts w:ascii="Calibri" w:eastAsia="Calibri" w:hAnsi="Calibri" w:cs="Calibri"/>
        <w:color w:val="222222"/>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6F5DEB"/>
    <w:multiLevelType w:val="hybridMultilevel"/>
    <w:tmpl w:val="795AF7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717C48"/>
    <w:multiLevelType w:val="multilevel"/>
    <w:tmpl w:val="73C274D4"/>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nsid w:val="31B63D5B"/>
    <w:multiLevelType w:val="multilevel"/>
    <w:tmpl w:val="1530497C"/>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F01FDB"/>
    <w:multiLevelType w:val="multilevel"/>
    <w:tmpl w:val="A53ED41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nsid w:val="37433AC7"/>
    <w:multiLevelType w:val="multilevel"/>
    <w:tmpl w:val="4CB40F58"/>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4">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E395815"/>
    <w:multiLevelType w:val="multilevel"/>
    <w:tmpl w:val="C400E7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nsid w:val="432B0C63"/>
    <w:multiLevelType w:val="multilevel"/>
    <w:tmpl w:val="A5D2DCA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694561C"/>
    <w:multiLevelType w:val="multilevel"/>
    <w:tmpl w:val="57AE4020"/>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48680CBE"/>
    <w:multiLevelType w:val="multilevel"/>
    <w:tmpl w:val="17F6B9B0"/>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A67269C"/>
    <w:multiLevelType w:val="multilevel"/>
    <w:tmpl w:val="BB92528A"/>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2">
    <w:nsid w:val="4B7F1D8E"/>
    <w:multiLevelType w:val="multilevel"/>
    <w:tmpl w:val="14F20E7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502739DB"/>
    <w:multiLevelType w:val="multilevel"/>
    <w:tmpl w:val="80E4359E"/>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993EB1"/>
    <w:multiLevelType w:val="multilevel"/>
    <w:tmpl w:val="93E8D276"/>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8">
    <w:nsid w:val="703F5EB3"/>
    <w:multiLevelType w:val="multilevel"/>
    <w:tmpl w:val="84121914"/>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4925DD5"/>
    <w:multiLevelType w:val="hybridMultilevel"/>
    <w:tmpl w:val="93744B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6143061"/>
    <w:multiLevelType w:val="multilevel"/>
    <w:tmpl w:val="86AC1E8C"/>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nsid w:val="7995217D"/>
    <w:multiLevelType w:val="hybridMultilevel"/>
    <w:tmpl w:val="C8B2C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FC794B"/>
    <w:multiLevelType w:val="multilevel"/>
    <w:tmpl w:val="1142675E"/>
    <w:lvl w:ilvl="0">
      <w:start w:val="1"/>
      <w:numFmt w:val="lowerLetter"/>
      <w:lvlText w:val="%1)"/>
      <w:lvlJc w:val="left"/>
      <w:pPr>
        <w:ind w:left="360" w:firstLine="0"/>
      </w:pPr>
      <w:rPr>
        <w:b w:val="0"/>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D9D534D"/>
    <w:multiLevelType w:val="hybridMultilevel"/>
    <w:tmpl w:val="18224070"/>
    <w:lvl w:ilvl="0" w:tplc="EDA0913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nsid w:val="7E7F235B"/>
    <w:multiLevelType w:val="hybridMultilevel"/>
    <w:tmpl w:val="079664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12"/>
  </w:num>
  <w:num w:numId="4">
    <w:abstractNumId w:val="19"/>
  </w:num>
  <w:num w:numId="5">
    <w:abstractNumId w:val="21"/>
  </w:num>
  <w:num w:numId="6">
    <w:abstractNumId w:val="37"/>
  </w:num>
  <w:num w:numId="7">
    <w:abstractNumId w:val="31"/>
  </w:num>
  <w:num w:numId="8">
    <w:abstractNumId w:val="41"/>
  </w:num>
  <w:num w:numId="9">
    <w:abstractNumId w:val="22"/>
  </w:num>
  <w:num w:numId="10">
    <w:abstractNumId w:val="38"/>
  </w:num>
  <w:num w:numId="11">
    <w:abstractNumId w:val="30"/>
  </w:num>
  <w:num w:numId="12">
    <w:abstractNumId w:val="4"/>
  </w:num>
  <w:num w:numId="13">
    <w:abstractNumId w:val="11"/>
  </w:num>
  <w:num w:numId="14">
    <w:abstractNumId w:val="26"/>
  </w:num>
  <w:num w:numId="15">
    <w:abstractNumId w:val="18"/>
  </w:num>
  <w:num w:numId="16">
    <w:abstractNumId w:val="15"/>
  </w:num>
  <w:num w:numId="17">
    <w:abstractNumId w:val="27"/>
  </w:num>
  <w:num w:numId="18">
    <w:abstractNumId w:val="0"/>
  </w:num>
  <w:num w:numId="19">
    <w:abstractNumId w:val="1"/>
  </w:num>
  <w:num w:numId="20">
    <w:abstractNumId w:val="2"/>
  </w:num>
  <w:num w:numId="21">
    <w:abstractNumId w:val="3"/>
  </w:num>
  <w:num w:numId="22">
    <w:abstractNumId w:val="17"/>
  </w:num>
  <w:num w:numId="23">
    <w:abstractNumId w:val="40"/>
  </w:num>
  <w:num w:numId="24">
    <w:abstractNumId w:val="47"/>
  </w:num>
  <w:num w:numId="25">
    <w:abstractNumId w:val="24"/>
  </w:num>
  <w:num w:numId="26">
    <w:abstractNumId w:val="7"/>
  </w:num>
  <w:num w:numId="27">
    <w:abstractNumId w:val="45"/>
  </w:num>
  <w:num w:numId="28">
    <w:abstractNumId w:val="5"/>
  </w:num>
  <w:num w:numId="29">
    <w:abstractNumId w:val="16"/>
  </w:num>
  <w:num w:numId="30">
    <w:abstractNumId w:val="36"/>
  </w:num>
  <w:num w:numId="31">
    <w:abstractNumId w:val="28"/>
  </w:num>
  <w:num w:numId="32">
    <w:abstractNumId w:val="43"/>
  </w:num>
  <w:num w:numId="33">
    <w:abstractNumId w:val="39"/>
  </w:num>
  <w:num w:numId="34">
    <w:abstractNumId w:val="13"/>
  </w:num>
  <w:num w:numId="35">
    <w:abstractNumId w:val="34"/>
  </w:num>
  <w:num w:numId="36">
    <w:abstractNumId w:val="9"/>
  </w:num>
  <w:num w:numId="37">
    <w:abstractNumId w:val="10"/>
  </w:num>
  <w:num w:numId="38">
    <w:abstractNumId w:val="20"/>
  </w:num>
  <w:num w:numId="39">
    <w:abstractNumId w:val="42"/>
  </w:num>
  <w:num w:numId="40">
    <w:abstractNumId w:val="33"/>
  </w:num>
  <w:num w:numId="41">
    <w:abstractNumId w:val="44"/>
  </w:num>
  <w:num w:numId="42">
    <w:abstractNumId w:val="23"/>
  </w:num>
  <w:num w:numId="43">
    <w:abstractNumId w:val="25"/>
  </w:num>
  <w:num w:numId="44">
    <w:abstractNumId w:val="14"/>
  </w:num>
  <w:num w:numId="45">
    <w:abstractNumId w:val="35"/>
  </w:num>
  <w:num w:numId="46">
    <w:abstractNumId w:val="6"/>
  </w:num>
  <w:num w:numId="47">
    <w:abstractNumId w:val="46"/>
  </w:num>
  <w:num w:numId="48">
    <w:abstractNumId w:val="8"/>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0A6"/>
    <w:rsid w:val="000257B9"/>
    <w:rsid w:val="000270C1"/>
    <w:rsid w:val="00027388"/>
    <w:rsid w:val="00030880"/>
    <w:rsid w:val="00031B22"/>
    <w:rsid w:val="00037FC8"/>
    <w:rsid w:val="00056D7A"/>
    <w:rsid w:val="00060A6A"/>
    <w:rsid w:val="000676D0"/>
    <w:rsid w:val="000700D5"/>
    <w:rsid w:val="00080D49"/>
    <w:rsid w:val="00085327"/>
    <w:rsid w:val="00085911"/>
    <w:rsid w:val="00085EEA"/>
    <w:rsid w:val="0009742E"/>
    <w:rsid w:val="000A2CCF"/>
    <w:rsid w:val="000B0CA9"/>
    <w:rsid w:val="000B14FC"/>
    <w:rsid w:val="000B34F1"/>
    <w:rsid w:val="000D222A"/>
    <w:rsid w:val="000E23B9"/>
    <w:rsid w:val="000F3AFE"/>
    <w:rsid w:val="000F3F07"/>
    <w:rsid w:val="00112972"/>
    <w:rsid w:val="001162F5"/>
    <w:rsid w:val="00116DD8"/>
    <w:rsid w:val="00125942"/>
    <w:rsid w:val="0012674C"/>
    <w:rsid w:val="00131997"/>
    <w:rsid w:val="001411EF"/>
    <w:rsid w:val="001441E6"/>
    <w:rsid w:val="001624EB"/>
    <w:rsid w:val="00166388"/>
    <w:rsid w:val="00174310"/>
    <w:rsid w:val="001752BF"/>
    <w:rsid w:val="001759FF"/>
    <w:rsid w:val="00182C4E"/>
    <w:rsid w:val="001830A1"/>
    <w:rsid w:val="00185534"/>
    <w:rsid w:val="00191DE9"/>
    <w:rsid w:val="001B3FAA"/>
    <w:rsid w:val="001B597D"/>
    <w:rsid w:val="001C1A66"/>
    <w:rsid w:val="001D07C3"/>
    <w:rsid w:val="001D0EE5"/>
    <w:rsid w:val="001E1293"/>
    <w:rsid w:val="001E1F69"/>
    <w:rsid w:val="001E45C0"/>
    <w:rsid w:val="001F19DE"/>
    <w:rsid w:val="001F50E2"/>
    <w:rsid w:val="0020572A"/>
    <w:rsid w:val="00213643"/>
    <w:rsid w:val="002141CF"/>
    <w:rsid w:val="002166A9"/>
    <w:rsid w:val="002243EE"/>
    <w:rsid w:val="00225E7A"/>
    <w:rsid w:val="00227203"/>
    <w:rsid w:val="00230748"/>
    <w:rsid w:val="002332CB"/>
    <w:rsid w:val="002479BC"/>
    <w:rsid w:val="00251FF7"/>
    <w:rsid w:val="00257DE0"/>
    <w:rsid w:val="002642A5"/>
    <w:rsid w:val="00266B7B"/>
    <w:rsid w:val="00270A25"/>
    <w:rsid w:val="00286860"/>
    <w:rsid w:val="00286C01"/>
    <w:rsid w:val="002B09F0"/>
    <w:rsid w:val="002C2CA8"/>
    <w:rsid w:val="002E0BF8"/>
    <w:rsid w:val="002E19F0"/>
    <w:rsid w:val="002F07B7"/>
    <w:rsid w:val="002F4776"/>
    <w:rsid w:val="003036C1"/>
    <w:rsid w:val="003077E7"/>
    <w:rsid w:val="00311804"/>
    <w:rsid w:val="003148B1"/>
    <w:rsid w:val="00325747"/>
    <w:rsid w:val="00326C66"/>
    <w:rsid w:val="00326FFD"/>
    <w:rsid w:val="00340E0C"/>
    <w:rsid w:val="00355CE1"/>
    <w:rsid w:val="003560A3"/>
    <w:rsid w:val="00366DFC"/>
    <w:rsid w:val="003742A7"/>
    <w:rsid w:val="00380F52"/>
    <w:rsid w:val="0038378B"/>
    <w:rsid w:val="00386C29"/>
    <w:rsid w:val="00395D40"/>
    <w:rsid w:val="003A6A64"/>
    <w:rsid w:val="003B064F"/>
    <w:rsid w:val="003B67E4"/>
    <w:rsid w:val="003D1A04"/>
    <w:rsid w:val="003E3574"/>
    <w:rsid w:val="003F346B"/>
    <w:rsid w:val="004018E6"/>
    <w:rsid w:val="00403707"/>
    <w:rsid w:val="00404302"/>
    <w:rsid w:val="00406D70"/>
    <w:rsid w:val="00412B4A"/>
    <w:rsid w:val="00416D3A"/>
    <w:rsid w:val="00440B90"/>
    <w:rsid w:val="00445AB7"/>
    <w:rsid w:val="00455FDA"/>
    <w:rsid w:val="00457C69"/>
    <w:rsid w:val="00472FB3"/>
    <w:rsid w:val="00481967"/>
    <w:rsid w:val="00485782"/>
    <w:rsid w:val="00491602"/>
    <w:rsid w:val="004A395D"/>
    <w:rsid w:val="004A4450"/>
    <w:rsid w:val="004A4AB7"/>
    <w:rsid w:val="004B64A8"/>
    <w:rsid w:val="004B70BC"/>
    <w:rsid w:val="004C2F06"/>
    <w:rsid w:val="004E373E"/>
    <w:rsid w:val="004E441C"/>
    <w:rsid w:val="004E70A5"/>
    <w:rsid w:val="0050135A"/>
    <w:rsid w:val="005122E0"/>
    <w:rsid w:val="00513421"/>
    <w:rsid w:val="005142E3"/>
    <w:rsid w:val="00524023"/>
    <w:rsid w:val="005247B1"/>
    <w:rsid w:val="005257B5"/>
    <w:rsid w:val="00530D39"/>
    <w:rsid w:val="005340E2"/>
    <w:rsid w:val="005409DA"/>
    <w:rsid w:val="0054441A"/>
    <w:rsid w:val="00544F44"/>
    <w:rsid w:val="00550ED6"/>
    <w:rsid w:val="00552902"/>
    <w:rsid w:val="005721C0"/>
    <w:rsid w:val="00574BED"/>
    <w:rsid w:val="00584191"/>
    <w:rsid w:val="00594697"/>
    <w:rsid w:val="005B049F"/>
    <w:rsid w:val="005B2F86"/>
    <w:rsid w:val="005C0CA6"/>
    <w:rsid w:val="005D57CE"/>
    <w:rsid w:val="005D79EC"/>
    <w:rsid w:val="005E3DD7"/>
    <w:rsid w:val="005F6971"/>
    <w:rsid w:val="00614B97"/>
    <w:rsid w:val="00615853"/>
    <w:rsid w:val="00634846"/>
    <w:rsid w:val="00634AE8"/>
    <w:rsid w:val="006622A9"/>
    <w:rsid w:val="006667E2"/>
    <w:rsid w:val="0068049F"/>
    <w:rsid w:val="00692D46"/>
    <w:rsid w:val="006A7910"/>
    <w:rsid w:val="006B3AF2"/>
    <w:rsid w:val="006B779B"/>
    <w:rsid w:val="006C3BD5"/>
    <w:rsid w:val="006D05C1"/>
    <w:rsid w:val="006D7DA7"/>
    <w:rsid w:val="006F0296"/>
    <w:rsid w:val="007007B6"/>
    <w:rsid w:val="00705AC7"/>
    <w:rsid w:val="00706150"/>
    <w:rsid w:val="0071382B"/>
    <w:rsid w:val="007175AC"/>
    <w:rsid w:val="00727911"/>
    <w:rsid w:val="00727B7A"/>
    <w:rsid w:val="00733079"/>
    <w:rsid w:val="00737EE9"/>
    <w:rsid w:val="00751AFF"/>
    <w:rsid w:val="00752E81"/>
    <w:rsid w:val="0076130F"/>
    <w:rsid w:val="00762D9C"/>
    <w:rsid w:val="00765A8B"/>
    <w:rsid w:val="007710D6"/>
    <w:rsid w:val="00773DAD"/>
    <w:rsid w:val="00777573"/>
    <w:rsid w:val="00782958"/>
    <w:rsid w:val="00797E9E"/>
    <w:rsid w:val="007A3914"/>
    <w:rsid w:val="007A51CC"/>
    <w:rsid w:val="007C0F59"/>
    <w:rsid w:val="007C3EB6"/>
    <w:rsid w:val="007C7D09"/>
    <w:rsid w:val="007D3BF0"/>
    <w:rsid w:val="007E3137"/>
    <w:rsid w:val="007F70CD"/>
    <w:rsid w:val="00800396"/>
    <w:rsid w:val="008010AA"/>
    <w:rsid w:val="008036BC"/>
    <w:rsid w:val="00807F4D"/>
    <w:rsid w:val="008133AE"/>
    <w:rsid w:val="00831539"/>
    <w:rsid w:val="008343D4"/>
    <w:rsid w:val="008447C3"/>
    <w:rsid w:val="0084706C"/>
    <w:rsid w:val="008534D1"/>
    <w:rsid w:val="0086529F"/>
    <w:rsid w:val="00873039"/>
    <w:rsid w:val="008758DE"/>
    <w:rsid w:val="00884732"/>
    <w:rsid w:val="00895150"/>
    <w:rsid w:val="008A2FE1"/>
    <w:rsid w:val="008A6460"/>
    <w:rsid w:val="008B149B"/>
    <w:rsid w:val="008B2E04"/>
    <w:rsid w:val="008B3813"/>
    <w:rsid w:val="008B4A14"/>
    <w:rsid w:val="008C279A"/>
    <w:rsid w:val="008C3703"/>
    <w:rsid w:val="008C7656"/>
    <w:rsid w:val="008D6A3F"/>
    <w:rsid w:val="008D6DEA"/>
    <w:rsid w:val="00911F1D"/>
    <w:rsid w:val="0091772B"/>
    <w:rsid w:val="00920A40"/>
    <w:rsid w:val="009249D2"/>
    <w:rsid w:val="00944C44"/>
    <w:rsid w:val="00947D6B"/>
    <w:rsid w:val="00955A32"/>
    <w:rsid w:val="00956256"/>
    <w:rsid w:val="00972C4E"/>
    <w:rsid w:val="00974B60"/>
    <w:rsid w:val="00993F52"/>
    <w:rsid w:val="009B0140"/>
    <w:rsid w:val="009C3DAB"/>
    <w:rsid w:val="009C4320"/>
    <w:rsid w:val="009D6BF1"/>
    <w:rsid w:val="009E1374"/>
    <w:rsid w:val="009E5A31"/>
    <w:rsid w:val="009E7DD2"/>
    <w:rsid w:val="00A06DC4"/>
    <w:rsid w:val="00A34F92"/>
    <w:rsid w:val="00A37130"/>
    <w:rsid w:val="00A43ACF"/>
    <w:rsid w:val="00A56ADC"/>
    <w:rsid w:val="00A56ECA"/>
    <w:rsid w:val="00A70E9B"/>
    <w:rsid w:val="00A779E0"/>
    <w:rsid w:val="00A96377"/>
    <w:rsid w:val="00AA78C2"/>
    <w:rsid w:val="00AB2D18"/>
    <w:rsid w:val="00AB5AF2"/>
    <w:rsid w:val="00AB666D"/>
    <w:rsid w:val="00AC0CB2"/>
    <w:rsid w:val="00AC20C7"/>
    <w:rsid w:val="00AC3706"/>
    <w:rsid w:val="00AD3BC4"/>
    <w:rsid w:val="00AE111F"/>
    <w:rsid w:val="00AE67D6"/>
    <w:rsid w:val="00AF042E"/>
    <w:rsid w:val="00AF2931"/>
    <w:rsid w:val="00B05C31"/>
    <w:rsid w:val="00B2450F"/>
    <w:rsid w:val="00B26129"/>
    <w:rsid w:val="00B303CE"/>
    <w:rsid w:val="00B456F0"/>
    <w:rsid w:val="00B67997"/>
    <w:rsid w:val="00B7486C"/>
    <w:rsid w:val="00B778C2"/>
    <w:rsid w:val="00B819F1"/>
    <w:rsid w:val="00B838E8"/>
    <w:rsid w:val="00B85BCF"/>
    <w:rsid w:val="00B943C7"/>
    <w:rsid w:val="00BA066F"/>
    <w:rsid w:val="00BA4380"/>
    <w:rsid w:val="00BA78A8"/>
    <w:rsid w:val="00BB5DF0"/>
    <w:rsid w:val="00BD587B"/>
    <w:rsid w:val="00BE4944"/>
    <w:rsid w:val="00BE714B"/>
    <w:rsid w:val="00BF1C57"/>
    <w:rsid w:val="00BF63BE"/>
    <w:rsid w:val="00C21523"/>
    <w:rsid w:val="00C313D2"/>
    <w:rsid w:val="00C359E1"/>
    <w:rsid w:val="00C37CE9"/>
    <w:rsid w:val="00C479E0"/>
    <w:rsid w:val="00C513D9"/>
    <w:rsid w:val="00C64ED0"/>
    <w:rsid w:val="00C7008B"/>
    <w:rsid w:val="00C70EC0"/>
    <w:rsid w:val="00C72A40"/>
    <w:rsid w:val="00C82C0F"/>
    <w:rsid w:val="00C87B81"/>
    <w:rsid w:val="00C916A0"/>
    <w:rsid w:val="00C96603"/>
    <w:rsid w:val="00CA171F"/>
    <w:rsid w:val="00CA70A6"/>
    <w:rsid w:val="00CC648B"/>
    <w:rsid w:val="00CC6CBF"/>
    <w:rsid w:val="00CD04D3"/>
    <w:rsid w:val="00CE4AB1"/>
    <w:rsid w:val="00CF4BC8"/>
    <w:rsid w:val="00D076FA"/>
    <w:rsid w:val="00D22179"/>
    <w:rsid w:val="00D241C3"/>
    <w:rsid w:val="00D479B8"/>
    <w:rsid w:val="00D84F7F"/>
    <w:rsid w:val="00D855D8"/>
    <w:rsid w:val="00D85D2F"/>
    <w:rsid w:val="00D87FF2"/>
    <w:rsid w:val="00D95B67"/>
    <w:rsid w:val="00DA5D95"/>
    <w:rsid w:val="00DA794B"/>
    <w:rsid w:val="00DB66AA"/>
    <w:rsid w:val="00DC566C"/>
    <w:rsid w:val="00DD0B88"/>
    <w:rsid w:val="00DD1F3B"/>
    <w:rsid w:val="00DD70FE"/>
    <w:rsid w:val="00DE00D7"/>
    <w:rsid w:val="00DE291C"/>
    <w:rsid w:val="00DE622F"/>
    <w:rsid w:val="00DF09FE"/>
    <w:rsid w:val="00E02245"/>
    <w:rsid w:val="00E130A3"/>
    <w:rsid w:val="00E23489"/>
    <w:rsid w:val="00E23711"/>
    <w:rsid w:val="00E33C60"/>
    <w:rsid w:val="00E5124B"/>
    <w:rsid w:val="00E65A66"/>
    <w:rsid w:val="00E6637C"/>
    <w:rsid w:val="00E87983"/>
    <w:rsid w:val="00EA5638"/>
    <w:rsid w:val="00EF6A45"/>
    <w:rsid w:val="00F05C10"/>
    <w:rsid w:val="00F20E08"/>
    <w:rsid w:val="00F24D22"/>
    <w:rsid w:val="00F33EA9"/>
    <w:rsid w:val="00F34DD9"/>
    <w:rsid w:val="00F47384"/>
    <w:rsid w:val="00F50086"/>
    <w:rsid w:val="00F541A1"/>
    <w:rsid w:val="00F5434A"/>
    <w:rsid w:val="00F54485"/>
    <w:rsid w:val="00F62BB7"/>
    <w:rsid w:val="00F70A35"/>
    <w:rsid w:val="00F812BC"/>
    <w:rsid w:val="00F97F13"/>
    <w:rsid w:val="00FA4F4B"/>
    <w:rsid w:val="00FA6E21"/>
    <w:rsid w:val="00FC1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294254F-B035-4D5E-ADE8-E3381FD4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A4AB7"/>
  </w:style>
  <w:style w:type="paragraph" w:styleId="Ttulo1">
    <w:name w:val="heading 1"/>
    <w:basedOn w:val="Normal"/>
    <w:next w:val="Normal"/>
    <w:rsid w:val="000270C1"/>
    <w:pPr>
      <w:keepNext/>
      <w:jc w:val="center"/>
      <w:outlineLvl w:val="0"/>
    </w:pPr>
    <w:rPr>
      <w:b/>
      <w:sz w:val="24"/>
      <w:szCs w:val="24"/>
    </w:rPr>
  </w:style>
  <w:style w:type="paragraph" w:styleId="Ttulo2">
    <w:name w:val="heading 2"/>
    <w:basedOn w:val="Normal"/>
    <w:next w:val="Normal"/>
    <w:rsid w:val="000270C1"/>
    <w:pPr>
      <w:keepNext/>
      <w:jc w:val="center"/>
      <w:outlineLvl w:val="1"/>
    </w:pPr>
    <w:rPr>
      <w:b/>
      <w:sz w:val="22"/>
      <w:szCs w:val="22"/>
    </w:rPr>
  </w:style>
  <w:style w:type="paragraph" w:styleId="Ttulo3">
    <w:name w:val="heading 3"/>
    <w:basedOn w:val="Normal"/>
    <w:next w:val="Normal"/>
    <w:rsid w:val="000270C1"/>
    <w:pPr>
      <w:keepNext/>
      <w:keepLines/>
      <w:spacing w:before="200"/>
      <w:outlineLvl w:val="2"/>
    </w:pPr>
    <w:rPr>
      <w:rFonts w:ascii="Cambria" w:eastAsia="Cambria" w:hAnsi="Cambria" w:cs="Cambria"/>
      <w:b/>
      <w:color w:val="4F81BD"/>
    </w:rPr>
  </w:style>
  <w:style w:type="paragraph" w:styleId="Ttulo4">
    <w:name w:val="heading 4"/>
    <w:basedOn w:val="Normal"/>
    <w:next w:val="Normal"/>
    <w:rsid w:val="000270C1"/>
    <w:pPr>
      <w:keepNext/>
      <w:jc w:val="center"/>
      <w:outlineLvl w:val="3"/>
    </w:pPr>
    <w:rPr>
      <w:b/>
      <w:sz w:val="28"/>
      <w:szCs w:val="28"/>
    </w:rPr>
  </w:style>
  <w:style w:type="paragraph" w:styleId="Ttulo5">
    <w:name w:val="heading 5"/>
    <w:basedOn w:val="Normal"/>
    <w:next w:val="Normal"/>
    <w:rsid w:val="000270C1"/>
    <w:pPr>
      <w:keepNext/>
      <w:keepLines/>
      <w:spacing w:before="220" w:after="40"/>
      <w:outlineLvl w:val="4"/>
    </w:pPr>
    <w:rPr>
      <w:b/>
      <w:sz w:val="22"/>
      <w:szCs w:val="22"/>
    </w:rPr>
  </w:style>
  <w:style w:type="paragraph" w:styleId="Ttulo6">
    <w:name w:val="heading 6"/>
    <w:basedOn w:val="Normal"/>
    <w:next w:val="Normal"/>
    <w:rsid w:val="000270C1"/>
    <w:pPr>
      <w:keepNext/>
      <w:outlineLvl w:val="5"/>
    </w:pPr>
    <w:rPr>
      <w:rFonts w:ascii="Arial" w:eastAsia="Arial" w:hAnsi="Arial" w:cs="Arial"/>
      <w:b/>
      <w: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270C1"/>
    <w:tblPr>
      <w:tblCellMar>
        <w:top w:w="0" w:type="dxa"/>
        <w:left w:w="0" w:type="dxa"/>
        <w:bottom w:w="0" w:type="dxa"/>
        <w:right w:w="0" w:type="dxa"/>
      </w:tblCellMar>
    </w:tblPr>
  </w:style>
  <w:style w:type="paragraph" w:styleId="Puesto">
    <w:name w:val="Title"/>
    <w:basedOn w:val="Normal"/>
    <w:next w:val="Normal"/>
    <w:rsid w:val="000270C1"/>
    <w:pPr>
      <w:jc w:val="center"/>
    </w:pPr>
    <w:rPr>
      <w:rFonts w:ascii="Arial" w:eastAsia="Arial" w:hAnsi="Arial" w:cs="Arial"/>
      <w:b/>
      <w:sz w:val="48"/>
      <w:szCs w:val="48"/>
    </w:rPr>
  </w:style>
  <w:style w:type="table" w:customStyle="1" w:styleId="TableNormal7">
    <w:name w:val="Table Normal7"/>
    <w:rsid w:val="000270C1"/>
    <w:tblPr>
      <w:tblCellMar>
        <w:top w:w="0" w:type="dxa"/>
        <w:left w:w="0" w:type="dxa"/>
        <w:bottom w:w="0" w:type="dxa"/>
        <w:right w:w="0" w:type="dxa"/>
      </w:tblCellMar>
    </w:tblPr>
  </w:style>
  <w:style w:type="table" w:customStyle="1" w:styleId="TableNormal6">
    <w:name w:val="Table Normal6"/>
    <w:rsid w:val="000270C1"/>
    <w:tblPr>
      <w:tblCellMar>
        <w:top w:w="0" w:type="dxa"/>
        <w:left w:w="0" w:type="dxa"/>
        <w:bottom w:w="0" w:type="dxa"/>
        <w:right w:w="0" w:type="dxa"/>
      </w:tblCellMar>
    </w:tblPr>
  </w:style>
  <w:style w:type="table" w:customStyle="1" w:styleId="TableNormal5">
    <w:name w:val="Table Normal5"/>
    <w:rsid w:val="000270C1"/>
    <w:tblPr>
      <w:tblCellMar>
        <w:top w:w="0" w:type="dxa"/>
        <w:left w:w="0" w:type="dxa"/>
        <w:bottom w:w="0" w:type="dxa"/>
        <w:right w:w="0" w:type="dxa"/>
      </w:tblCellMar>
    </w:tblPr>
  </w:style>
  <w:style w:type="table" w:customStyle="1" w:styleId="TableNormal4">
    <w:name w:val="Table Normal4"/>
    <w:rsid w:val="000270C1"/>
    <w:tblPr>
      <w:tblCellMar>
        <w:top w:w="0" w:type="dxa"/>
        <w:left w:w="0" w:type="dxa"/>
        <w:bottom w:w="0" w:type="dxa"/>
        <w:right w:w="0" w:type="dxa"/>
      </w:tblCellMar>
    </w:tblPr>
  </w:style>
  <w:style w:type="table" w:customStyle="1" w:styleId="TableNormal3">
    <w:name w:val="Table Normal3"/>
    <w:rsid w:val="000270C1"/>
    <w:tblPr>
      <w:tblCellMar>
        <w:top w:w="0" w:type="dxa"/>
        <w:left w:w="0" w:type="dxa"/>
        <w:bottom w:w="0" w:type="dxa"/>
        <w:right w:w="0" w:type="dxa"/>
      </w:tblCellMar>
    </w:tblPr>
  </w:style>
  <w:style w:type="table" w:customStyle="1" w:styleId="TableNormal2">
    <w:name w:val="Table Normal2"/>
    <w:rsid w:val="000270C1"/>
    <w:tblPr>
      <w:tblCellMar>
        <w:top w:w="0" w:type="dxa"/>
        <w:left w:w="0" w:type="dxa"/>
        <w:bottom w:w="0" w:type="dxa"/>
        <w:right w:w="0" w:type="dxa"/>
      </w:tblCellMar>
    </w:tblPr>
  </w:style>
  <w:style w:type="table" w:customStyle="1" w:styleId="TableNormal1">
    <w:name w:val="Table Normal1"/>
    <w:rsid w:val="000270C1"/>
    <w:tblPr>
      <w:tblCellMar>
        <w:top w:w="0" w:type="dxa"/>
        <w:left w:w="0" w:type="dxa"/>
        <w:bottom w:w="0" w:type="dxa"/>
        <w:right w:w="0" w:type="dxa"/>
      </w:tblCellMar>
    </w:tblPr>
  </w:style>
  <w:style w:type="paragraph" w:styleId="Subttulo">
    <w:name w:val="Subtitle"/>
    <w:basedOn w:val="Normal"/>
    <w:next w:val="Normal"/>
    <w:rsid w:val="000270C1"/>
    <w:rPr>
      <w:b/>
      <w:i/>
      <w:sz w:val="24"/>
      <w:szCs w:val="24"/>
    </w:rPr>
  </w:style>
  <w:style w:type="table" w:customStyle="1" w:styleId="96">
    <w:name w:val="9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5">
    <w:name w:val="9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4">
    <w:name w:val="9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3">
    <w:name w:val="9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2">
    <w:name w:val="9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1">
    <w:name w:val="9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0">
    <w:name w:val="9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9">
    <w:name w:val="8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8">
    <w:name w:val="8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7">
    <w:name w:val="8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6">
    <w:name w:val="8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5">
    <w:name w:val="8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Prrafodelista">
    <w:name w:val="List Paragraph"/>
    <w:basedOn w:val="Normal"/>
    <w:link w:val="PrrafodelistaCar"/>
    <w:qFormat/>
    <w:rsid w:val="0072692E"/>
    <w:pPr>
      <w:ind w:left="720"/>
      <w:contextualSpacing/>
    </w:pPr>
  </w:style>
  <w:style w:type="table" w:customStyle="1" w:styleId="84">
    <w:name w:val="8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3">
    <w:name w:val="8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2">
    <w:name w:val="82"/>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1">
    <w:name w:val="81"/>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0">
    <w:name w:val="80"/>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9">
    <w:name w:val="79"/>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8">
    <w:name w:val="78"/>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7">
    <w:name w:val="77"/>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6">
    <w:name w:val="76"/>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5">
    <w:name w:val="75"/>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4">
    <w:name w:val="74"/>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3">
    <w:name w:val="73"/>
    <w:basedOn w:val="TableNormal1"/>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2">
    <w:name w:val="7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1">
    <w:name w:val="7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0">
    <w:name w:val="7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9">
    <w:name w:val="6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8">
    <w:name w:val="6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7">
    <w:name w:val="6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6">
    <w:name w:val="6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5">
    <w:name w:val="6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4">
    <w:name w:val="6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3">
    <w:name w:val="6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2">
    <w:name w:val="6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1">
    <w:name w:val="6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0">
    <w:name w:val="6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9">
    <w:name w:val="5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8">
    <w:name w:val="58"/>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7">
    <w:name w:val="57"/>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6">
    <w:name w:val="56"/>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5">
    <w:name w:val="55"/>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4">
    <w:name w:val="54"/>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3">
    <w:name w:val="53"/>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2">
    <w:name w:val="52"/>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1">
    <w:name w:val="51"/>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0">
    <w:name w:val="50"/>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9">
    <w:name w:val="49"/>
    <w:basedOn w:val="TableNormal2"/>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BF55EE"/>
    <w:pPr>
      <w:tabs>
        <w:tab w:val="center" w:pos="4419"/>
        <w:tab w:val="right" w:pos="8838"/>
      </w:tabs>
    </w:pPr>
  </w:style>
  <w:style w:type="character" w:customStyle="1" w:styleId="EncabezadoCar">
    <w:name w:val="Encabezado Car"/>
    <w:basedOn w:val="Fuentedeprrafopredeter"/>
    <w:link w:val="Encabezado"/>
    <w:uiPriority w:val="99"/>
    <w:rsid w:val="00BF55EE"/>
  </w:style>
  <w:style w:type="paragraph" w:styleId="Piedepgina">
    <w:name w:val="footer"/>
    <w:basedOn w:val="Normal"/>
    <w:link w:val="PiedepginaCar"/>
    <w:uiPriority w:val="99"/>
    <w:unhideWhenUsed/>
    <w:rsid w:val="00BF55EE"/>
    <w:pPr>
      <w:tabs>
        <w:tab w:val="center" w:pos="4419"/>
        <w:tab w:val="right" w:pos="8838"/>
      </w:tabs>
    </w:pPr>
  </w:style>
  <w:style w:type="character" w:customStyle="1" w:styleId="PiedepginaCar">
    <w:name w:val="Pie de página Car"/>
    <w:basedOn w:val="Fuentedeprrafopredeter"/>
    <w:link w:val="Piedepgina"/>
    <w:uiPriority w:val="99"/>
    <w:rsid w:val="00BF55EE"/>
  </w:style>
  <w:style w:type="table" w:customStyle="1" w:styleId="48">
    <w:name w:val="4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7">
    <w:name w:val="4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6">
    <w:name w:val="46"/>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5">
    <w:name w:val="45"/>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4">
    <w:name w:val="44"/>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3">
    <w:name w:val="43"/>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2">
    <w:name w:val="42"/>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1">
    <w:name w:val="41"/>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0">
    <w:name w:val="40"/>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9">
    <w:name w:val="39"/>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8">
    <w:name w:val="38"/>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7">
    <w:name w:val="37"/>
    <w:basedOn w:val="TableNormal4"/>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6D3B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3B45"/>
    <w:rPr>
      <w:rFonts w:ascii="Segoe UI" w:hAnsi="Segoe UI" w:cs="Segoe UI"/>
      <w:sz w:val="18"/>
      <w:szCs w:val="18"/>
    </w:rPr>
  </w:style>
  <w:style w:type="paragraph" w:styleId="Sinespaciado">
    <w:name w:val="No Spacing"/>
    <w:uiPriority w:val="1"/>
    <w:qFormat/>
    <w:rsid w:val="00227FD9"/>
    <w:pPr>
      <w:widowControl/>
    </w:pPr>
    <w:rPr>
      <w:rFonts w:ascii="Calibri" w:eastAsia="Calibri" w:hAnsi="Calibri" w:cs="Calibri"/>
      <w:sz w:val="22"/>
      <w:szCs w:val="22"/>
    </w:rPr>
  </w:style>
  <w:style w:type="table" w:customStyle="1" w:styleId="36">
    <w:name w:val="3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5">
    <w:name w:val="3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4">
    <w:name w:val="34"/>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3">
    <w:name w:val="33"/>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2">
    <w:name w:val="32"/>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1">
    <w:name w:val="31"/>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0">
    <w:name w:val="30"/>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9">
    <w:name w:val="29"/>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8">
    <w:name w:val="28"/>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7">
    <w:name w:val="27"/>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6">
    <w:name w:val="26"/>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5">
    <w:name w:val="25"/>
    <w:basedOn w:val="TableNormal5"/>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paragraph" w:styleId="Revisin">
    <w:name w:val="Revision"/>
    <w:hidden/>
    <w:uiPriority w:val="99"/>
    <w:semiHidden/>
    <w:rsid w:val="007411D8"/>
    <w:pPr>
      <w:widowControl/>
    </w:pPr>
  </w:style>
  <w:style w:type="table" w:customStyle="1" w:styleId="24">
    <w:name w:val="2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3">
    <w:name w:val="2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2">
    <w:name w:val="22"/>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1">
    <w:name w:val="21"/>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0">
    <w:name w:val="20"/>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9">
    <w:name w:val="19"/>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8">
    <w:name w:val="18"/>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7">
    <w:name w:val="17"/>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6">
    <w:name w:val="16"/>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5">
    <w:name w:val="15"/>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4">
    <w:name w:val="14"/>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3">
    <w:name w:val="13"/>
    <w:basedOn w:val="TableNormal6"/>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2">
    <w:name w:val="1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1">
    <w:name w:val="1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0">
    <w:name w:val="10"/>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9">
    <w:name w:val="9"/>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8">
    <w:name w:val="8"/>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7">
    <w:name w:val="7"/>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6">
    <w:name w:val="6"/>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5">
    <w:name w:val="5"/>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4">
    <w:name w:val="4"/>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3">
    <w:name w:val="3"/>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2">
    <w:name w:val="2"/>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table" w:customStyle="1" w:styleId="1">
    <w:name w:val="1"/>
    <w:basedOn w:val="TableNormal7"/>
    <w:rsid w:val="000270C1"/>
    <w:pPr>
      <w:widowControl/>
    </w:pPr>
    <w:rPr>
      <w:rFonts w:ascii="Calibri" w:eastAsia="Calibri" w:hAnsi="Calibri" w:cs="Calibri"/>
      <w:color w:val="000000"/>
      <w:sz w:val="24"/>
      <w:szCs w:val="24"/>
    </w:rPr>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706150"/>
    <w:rPr>
      <w:color w:val="0000FF" w:themeColor="hyperlink"/>
      <w:u w:val="single"/>
    </w:rPr>
  </w:style>
  <w:style w:type="paragraph" w:styleId="NormalWeb">
    <w:name w:val="Normal (Web)"/>
    <w:basedOn w:val="Normal"/>
    <w:rsid w:val="00340E0C"/>
    <w:pPr>
      <w:widowControl/>
      <w:suppressAutoHyphens/>
      <w:spacing w:before="280" w:after="280"/>
    </w:pPr>
    <w:rPr>
      <w:sz w:val="24"/>
      <w:szCs w:val="24"/>
      <w:lang w:eastAsia="zh-CN"/>
    </w:rPr>
  </w:style>
  <w:style w:type="table" w:styleId="Tablaconcuadrcula">
    <w:name w:val="Table Grid"/>
    <w:basedOn w:val="Tablanormal"/>
    <w:uiPriority w:val="39"/>
    <w:rsid w:val="001B3FAA"/>
    <w:pPr>
      <w:widowControl/>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rrafodelistaCar">
    <w:name w:val="Párrafo de lista Car"/>
    <w:link w:val="Prrafodelista"/>
    <w:uiPriority w:val="1"/>
    <w:locked/>
    <w:rsid w:val="00DE0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74832">
      <w:bodyDiv w:val="1"/>
      <w:marLeft w:val="0"/>
      <w:marRight w:val="0"/>
      <w:marTop w:val="0"/>
      <w:marBottom w:val="0"/>
      <w:divBdr>
        <w:top w:val="none" w:sz="0" w:space="0" w:color="auto"/>
        <w:left w:val="none" w:sz="0" w:space="0" w:color="auto"/>
        <w:bottom w:val="none" w:sz="0" w:space="0" w:color="auto"/>
        <w:right w:val="none" w:sz="0" w:space="0" w:color="auto"/>
      </w:divBdr>
    </w:div>
    <w:div w:id="578099398">
      <w:bodyDiv w:val="1"/>
      <w:marLeft w:val="0"/>
      <w:marRight w:val="0"/>
      <w:marTop w:val="0"/>
      <w:marBottom w:val="0"/>
      <w:divBdr>
        <w:top w:val="none" w:sz="0" w:space="0" w:color="auto"/>
        <w:left w:val="none" w:sz="0" w:space="0" w:color="auto"/>
        <w:bottom w:val="none" w:sz="0" w:space="0" w:color="auto"/>
        <w:right w:val="none" w:sz="0" w:space="0" w:color="auto"/>
      </w:divBdr>
    </w:div>
    <w:div w:id="913078836">
      <w:bodyDiv w:val="1"/>
      <w:marLeft w:val="0"/>
      <w:marRight w:val="0"/>
      <w:marTop w:val="0"/>
      <w:marBottom w:val="0"/>
      <w:divBdr>
        <w:top w:val="none" w:sz="0" w:space="0" w:color="auto"/>
        <w:left w:val="none" w:sz="0" w:space="0" w:color="auto"/>
        <w:bottom w:val="none" w:sz="0" w:space="0" w:color="auto"/>
        <w:right w:val="none" w:sz="0" w:space="0" w:color="auto"/>
      </w:divBdr>
    </w:div>
    <w:div w:id="961376816">
      <w:bodyDiv w:val="1"/>
      <w:marLeft w:val="0"/>
      <w:marRight w:val="0"/>
      <w:marTop w:val="0"/>
      <w:marBottom w:val="0"/>
      <w:divBdr>
        <w:top w:val="none" w:sz="0" w:space="0" w:color="auto"/>
        <w:left w:val="none" w:sz="0" w:space="0" w:color="auto"/>
        <w:bottom w:val="none" w:sz="0" w:space="0" w:color="auto"/>
        <w:right w:val="none" w:sz="0" w:space="0" w:color="auto"/>
      </w:divBdr>
    </w:div>
    <w:div w:id="1447965514">
      <w:bodyDiv w:val="1"/>
      <w:marLeft w:val="0"/>
      <w:marRight w:val="0"/>
      <w:marTop w:val="0"/>
      <w:marBottom w:val="0"/>
      <w:divBdr>
        <w:top w:val="none" w:sz="0" w:space="0" w:color="auto"/>
        <w:left w:val="none" w:sz="0" w:space="0" w:color="auto"/>
        <w:bottom w:val="none" w:sz="0" w:space="0" w:color="auto"/>
        <w:right w:val="none" w:sz="0" w:space="0" w:color="auto"/>
      </w:divBdr>
    </w:div>
    <w:div w:id="1964387874">
      <w:bodyDiv w:val="1"/>
      <w:marLeft w:val="0"/>
      <w:marRight w:val="0"/>
      <w:marTop w:val="0"/>
      <w:marBottom w:val="0"/>
      <w:divBdr>
        <w:top w:val="none" w:sz="0" w:space="0" w:color="auto"/>
        <w:left w:val="none" w:sz="0" w:space="0" w:color="auto"/>
        <w:bottom w:val="none" w:sz="0" w:space="0" w:color="auto"/>
        <w:right w:val="none" w:sz="0" w:space="0" w:color="auto"/>
      </w:divBdr>
    </w:div>
    <w:div w:id="2051761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garcabanas.org.mx"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mpras@hogarcabanas.org.mx" TargetMode="External"/><Relationship Id="rId17" Type="http://schemas.openxmlformats.org/officeDocument/2006/relationships/hyperlink" Target="http://www.comprasdegobierno.gob.mx/calculadora" TargetMode="Externa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garcabanas.org.m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ompras@hogarcabanas.org.m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kBogTayptmpGMhHn35K28x5taw==">AMUW2mVqDTpDiCKCV413mLbpXKdEob34ACRZ0lWVoMsQCTb3cXDS4eHh7Vz6FFcwRxOE8HWHUEb4Z6QVH1fL08lRTN0wby79PsWmdEOzAiNA80L2X21dXmrJYaSVMaohlFelvvSzgN6r6jMDgHEcZJOUtZ2KtVR9fwYzbhDpqi3itAWy5G81P4RaGTfJ+EsSGXOmE/3LHftQrfzZXkQ1dQ4zWLPvsC8lsblYdrc2VtfoAqCmJYRQdPo=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BEC020-4452-4C4C-9A9F-3E64F976E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12510</Words>
  <Characters>68809</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Vargas Rodriguez</dc:creator>
  <cp:lastModifiedBy>Hogar Cabañas1</cp:lastModifiedBy>
  <cp:revision>11</cp:revision>
  <cp:lastPrinted>2023-11-10T15:21:00Z</cp:lastPrinted>
  <dcterms:created xsi:type="dcterms:W3CDTF">2023-11-22T23:54:00Z</dcterms:created>
  <dcterms:modified xsi:type="dcterms:W3CDTF">2023-11-24T21:27:00Z</dcterms:modified>
</cp:coreProperties>
</file>